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072BF3" w:rsidTr="00072BF3">
        <w:trPr>
          <w:trHeight w:val="284"/>
        </w:trPr>
        <w:tc>
          <w:tcPr>
            <w:tcW w:w="6306" w:type="dxa"/>
            <w:shd w:val="clear" w:color="auto" w:fill="auto"/>
            <w:vAlign w:val="bottom"/>
          </w:tcPr>
          <w:p w:rsidR="00072BF3" w:rsidRDefault="00072BF3" w:rsidP="00072BF3">
            <w:pPr>
              <w:jc w:val="center"/>
              <w:rPr>
                <w:rFonts w:ascii="Arial" w:hAnsi="Arial" w:cs="Arial"/>
                <w:b/>
                <w:spacing w:val="6"/>
                <w:sz w:val="24"/>
                <w:szCs w:val="24"/>
                <w:lang w:val="en-US"/>
              </w:rPr>
            </w:pPr>
          </w:p>
        </w:tc>
        <w:tc>
          <w:tcPr>
            <w:tcW w:w="4008" w:type="dxa"/>
            <w:vMerge w:val="restart"/>
          </w:tcPr>
          <w:p w:rsidR="00072BF3" w:rsidRDefault="00072BF3" w:rsidP="00072BF3">
            <w:pPr>
              <w:jc w:val="right"/>
              <w:rPr>
                <w:rFonts w:ascii="Arial" w:hAnsi="Arial" w:cs="Arial"/>
                <w:b/>
                <w:spacing w:val="6"/>
                <w:sz w:val="24"/>
                <w:szCs w:val="24"/>
              </w:rPr>
            </w:pPr>
          </w:p>
        </w:tc>
      </w:tr>
      <w:tr w:rsidR="00072BF3" w:rsidTr="00072BF3">
        <w:trPr>
          <w:trHeight w:val="882"/>
        </w:trPr>
        <w:tc>
          <w:tcPr>
            <w:tcW w:w="6306" w:type="dxa"/>
          </w:tcPr>
          <w:p w:rsidR="00072BF3" w:rsidRDefault="00072BF3" w:rsidP="00072BF3">
            <w:pPr>
              <w:jc w:val="center"/>
              <w:rPr>
                <w:rFonts w:ascii="Arial" w:hAnsi="Arial" w:cs="Arial"/>
                <w:b/>
                <w:spacing w:val="6"/>
                <w:sz w:val="24"/>
                <w:szCs w:val="24"/>
              </w:rPr>
            </w:pPr>
            <w:r>
              <w:rPr>
                <w:noProof/>
              </w:rPr>
              <w:drawing>
                <wp:inline distT="0" distB="0" distL="0" distR="0" wp14:anchorId="7868BEEB" wp14:editId="657141B1">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rsidR="00072BF3" w:rsidRDefault="00072BF3" w:rsidP="00072BF3">
            <w:pPr>
              <w:jc w:val="center"/>
              <w:rPr>
                <w:rFonts w:ascii="Arial" w:hAnsi="Arial" w:cs="Arial"/>
                <w:b/>
                <w:spacing w:val="6"/>
                <w:sz w:val="24"/>
                <w:szCs w:val="24"/>
              </w:rPr>
            </w:pPr>
          </w:p>
          <w:p w:rsidR="00072BF3" w:rsidRDefault="00072BF3" w:rsidP="00072BF3">
            <w:pPr>
              <w:jc w:val="center"/>
              <w:rPr>
                <w:rFonts w:ascii="Arial" w:hAnsi="Arial" w:cs="Arial"/>
                <w:b/>
                <w:spacing w:val="6"/>
                <w:sz w:val="24"/>
                <w:szCs w:val="24"/>
              </w:rPr>
            </w:pPr>
          </w:p>
          <w:p w:rsidR="00072BF3" w:rsidRDefault="00072BF3" w:rsidP="00072BF3">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rsidR="00072BF3" w:rsidRDefault="00072BF3" w:rsidP="00072BF3">
            <w:pPr>
              <w:rPr>
                <w:rFonts w:ascii="Arial" w:hAnsi="Arial" w:cs="Arial"/>
                <w:b/>
                <w:spacing w:val="6"/>
                <w:sz w:val="24"/>
                <w:szCs w:val="24"/>
              </w:rPr>
            </w:pPr>
            <w:r>
              <w:rPr>
                <w:rFonts w:ascii="Arial" w:hAnsi="Arial" w:cs="Arial"/>
                <w:b/>
                <w:spacing w:val="6"/>
                <w:sz w:val="24"/>
                <w:szCs w:val="24"/>
              </w:rPr>
              <w:t>Тендер № ТD-0</w:t>
            </w:r>
            <w:r w:rsidRPr="004914F6">
              <w:rPr>
                <w:rFonts w:ascii="Arial" w:hAnsi="Arial" w:cs="Arial"/>
                <w:b/>
                <w:spacing w:val="6"/>
                <w:sz w:val="24"/>
                <w:szCs w:val="24"/>
              </w:rPr>
              <w:t>4</w:t>
            </w:r>
            <w:r>
              <w:rPr>
                <w:rFonts w:ascii="Arial" w:hAnsi="Arial" w:cs="Arial"/>
                <w:b/>
                <w:spacing w:val="6"/>
                <w:sz w:val="24"/>
                <w:szCs w:val="24"/>
              </w:rPr>
              <w:t>-</w:t>
            </w:r>
            <w:r>
              <w:rPr>
                <w:rFonts w:ascii="Arial" w:hAnsi="Arial" w:cs="Arial"/>
                <w:b/>
                <w:spacing w:val="6"/>
                <w:sz w:val="24"/>
                <w:szCs w:val="24"/>
                <w:lang w:val="en-US"/>
              </w:rPr>
              <w:t>ABS</w:t>
            </w:r>
            <w:r>
              <w:rPr>
                <w:rFonts w:ascii="Arial" w:hAnsi="Arial" w:cs="Arial"/>
                <w:b/>
                <w:spacing w:val="6"/>
                <w:sz w:val="24"/>
                <w:szCs w:val="24"/>
              </w:rPr>
              <w:t>-2019</w:t>
            </w:r>
          </w:p>
          <w:p w:rsidR="00072BF3" w:rsidRDefault="00072BF3" w:rsidP="00072BF3">
            <w:pPr>
              <w:rPr>
                <w:rFonts w:ascii="Arial" w:hAnsi="Arial" w:cs="Arial"/>
                <w:b/>
                <w:spacing w:val="6"/>
                <w:sz w:val="24"/>
                <w:szCs w:val="24"/>
              </w:rPr>
            </w:pPr>
          </w:p>
          <w:p w:rsidR="00072BF3" w:rsidRDefault="00072BF3" w:rsidP="00072BF3">
            <w:pPr>
              <w:rPr>
                <w:rFonts w:ascii="Arial" w:hAnsi="Arial" w:cs="Arial"/>
                <w:b/>
                <w:spacing w:val="6"/>
                <w:sz w:val="24"/>
                <w:szCs w:val="24"/>
              </w:rPr>
            </w:pPr>
          </w:p>
          <w:p w:rsidR="00072BF3" w:rsidRDefault="00072BF3" w:rsidP="00072BF3">
            <w:pPr>
              <w:rPr>
                <w:rFonts w:ascii="Arial" w:hAnsi="Arial" w:cs="Arial"/>
                <w:b/>
                <w:spacing w:val="6"/>
                <w:sz w:val="24"/>
                <w:szCs w:val="24"/>
              </w:rPr>
            </w:pPr>
          </w:p>
          <w:p w:rsidR="00072BF3" w:rsidRDefault="00072BF3" w:rsidP="00072BF3">
            <w:pPr>
              <w:rPr>
                <w:rFonts w:ascii="Arial" w:hAnsi="Arial" w:cs="Arial"/>
                <w:b/>
                <w:spacing w:val="6"/>
                <w:sz w:val="24"/>
                <w:szCs w:val="24"/>
              </w:rPr>
            </w:pPr>
          </w:p>
        </w:tc>
        <w:tc>
          <w:tcPr>
            <w:tcW w:w="4008" w:type="dxa"/>
            <w:vMerge/>
          </w:tcPr>
          <w:p w:rsidR="00072BF3" w:rsidRDefault="00072BF3" w:rsidP="00072BF3">
            <w:pPr>
              <w:ind w:firstLine="567"/>
              <w:jc w:val="right"/>
              <w:rPr>
                <w:rFonts w:ascii="Arial" w:hAnsi="Arial" w:cs="Arial"/>
                <w:b/>
                <w:sz w:val="24"/>
                <w:szCs w:val="24"/>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072BF3" w:rsidTr="00072BF3">
        <w:tc>
          <w:tcPr>
            <w:tcW w:w="9060" w:type="dxa"/>
          </w:tcPr>
          <w:p w:rsidR="00072BF3" w:rsidRDefault="00072BF3" w:rsidP="00072BF3">
            <w:pPr>
              <w:jc w:val="center"/>
              <w:rPr>
                <w:rFonts w:ascii="Arial" w:hAnsi="Arial" w:cs="Arial"/>
                <w:color w:val="000000"/>
                <w:spacing w:val="6"/>
                <w:sz w:val="48"/>
                <w:szCs w:val="24"/>
              </w:rPr>
            </w:pPr>
            <w:r w:rsidRPr="003D5B0C">
              <w:rPr>
                <w:rFonts w:ascii="Arial" w:hAnsi="Arial" w:cs="Arial"/>
                <w:color w:val="000000"/>
                <w:spacing w:val="6"/>
                <w:sz w:val="48"/>
                <w:szCs w:val="24"/>
              </w:rPr>
              <w:t>ТЕНДЕРНАЯ ДОКУМЕНТАЦИЯ</w:t>
            </w:r>
          </w:p>
          <w:p w:rsidR="00072BF3" w:rsidRDefault="00072BF3" w:rsidP="00072BF3">
            <w:pPr>
              <w:jc w:val="center"/>
              <w:rPr>
                <w:rFonts w:ascii="Arial" w:hAnsi="Arial" w:cs="Arial"/>
                <w:b/>
                <w:color w:val="000000"/>
                <w:spacing w:val="6"/>
                <w:sz w:val="24"/>
                <w:szCs w:val="24"/>
              </w:rPr>
            </w:pPr>
            <w:bookmarkStart w:id="0" w:name="_GoBack"/>
            <w:bookmarkEnd w:id="0"/>
          </w:p>
        </w:tc>
      </w:tr>
      <w:tr w:rsidR="00072BF3" w:rsidTr="00072BF3">
        <w:tc>
          <w:tcPr>
            <w:tcW w:w="9060" w:type="dxa"/>
          </w:tcPr>
          <w:p w:rsidR="00072BF3" w:rsidRPr="002D2A26" w:rsidRDefault="00072BF3" w:rsidP="00072BF3">
            <w:pPr>
              <w:jc w:val="center"/>
              <w:rPr>
                <w:rFonts w:ascii="Arial" w:hAnsi="Arial" w:cs="Arial"/>
                <w:b/>
                <w:color w:val="000000"/>
                <w:spacing w:val="6"/>
                <w:sz w:val="28"/>
                <w:szCs w:val="28"/>
                <w:u w:val="single"/>
              </w:rPr>
            </w:pPr>
            <w:r w:rsidRPr="002D2A26">
              <w:rPr>
                <w:rFonts w:ascii="Arial" w:eastAsia="PMingLiU" w:hAnsi="Arial" w:cs="Arial"/>
                <w:b/>
                <w:sz w:val="28"/>
                <w:szCs w:val="28"/>
                <w:u w:val="single"/>
                <w:shd w:val="clear" w:color="auto" w:fill="FFFFFF" w:themeFill="background1"/>
                <w:lang w:eastAsia="en-US"/>
              </w:rPr>
              <w:t>«</w:t>
            </w:r>
            <w:r w:rsidRPr="002D2A26">
              <w:rPr>
                <w:rFonts w:ascii="Arial" w:eastAsia="PMingLiU" w:hAnsi="Arial" w:cs="Arial"/>
                <w:b/>
                <w:i/>
                <w:sz w:val="28"/>
                <w:szCs w:val="28"/>
                <w:u w:val="single"/>
                <w:shd w:val="clear" w:color="auto" w:fill="FFFFFF" w:themeFill="background1"/>
                <w:lang w:eastAsia="en-US"/>
              </w:rPr>
              <w:t>Приобретение серверов»</w:t>
            </w:r>
          </w:p>
        </w:tc>
      </w:tr>
    </w:tbl>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072BF3" w:rsidRDefault="00072BF3">
      <w:pPr>
        <w:shd w:val="clear" w:color="auto" w:fill="FFFFFF"/>
        <w:ind w:firstLine="567"/>
        <w:jc w:val="center"/>
        <w:rPr>
          <w:rFonts w:ascii="Arial" w:hAnsi="Arial" w:cs="Arial"/>
          <w:b/>
          <w:color w:val="000000"/>
          <w:spacing w:val="6"/>
          <w:sz w:val="24"/>
          <w:szCs w:val="24"/>
        </w:rPr>
      </w:pPr>
    </w:p>
    <w:p w:rsidR="00D011D8" w:rsidRPr="00952F1E" w:rsidRDefault="00D255E1">
      <w:pPr>
        <w:shd w:val="clear" w:color="auto" w:fill="FFFFFF"/>
        <w:ind w:firstLine="567"/>
        <w:jc w:val="center"/>
        <w:rPr>
          <w:rFonts w:ascii="Arial" w:hAnsi="Arial" w:cs="Arial"/>
          <w:b/>
          <w:color w:val="000000"/>
          <w:spacing w:val="6"/>
          <w:sz w:val="24"/>
          <w:szCs w:val="24"/>
        </w:rPr>
      </w:pPr>
      <w:r>
        <w:rPr>
          <w:rFonts w:ascii="Arial" w:hAnsi="Arial" w:cs="Arial"/>
          <w:b/>
          <w:color w:val="000000"/>
          <w:spacing w:val="6"/>
          <w:sz w:val="24"/>
          <w:szCs w:val="24"/>
        </w:rPr>
        <w:t xml:space="preserve">Тендерная документация № </w:t>
      </w:r>
      <w:r w:rsidR="009C197E">
        <w:rPr>
          <w:rFonts w:ascii="Arial" w:hAnsi="Arial" w:cs="Arial"/>
          <w:b/>
          <w:color w:val="000000"/>
          <w:spacing w:val="6"/>
          <w:sz w:val="24"/>
          <w:szCs w:val="24"/>
        </w:rPr>
        <w:t>Т</w:t>
      </w:r>
      <w:r w:rsidR="009C197E">
        <w:rPr>
          <w:rFonts w:ascii="Arial" w:hAnsi="Arial" w:cs="Arial"/>
          <w:b/>
          <w:color w:val="000000"/>
          <w:spacing w:val="6"/>
          <w:sz w:val="24"/>
          <w:szCs w:val="24"/>
          <w:lang w:val="en-US"/>
        </w:rPr>
        <w:t>D</w:t>
      </w:r>
      <w:r w:rsidR="00202A21">
        <w:rPr>
          <w:rFonts w:ascii="Arial" w:hAnsi="Arial" w:cs="Arial"/>
          <w:b/>
          <w:color w:val="000000"/>
          <w:spacing w:val="6"/>
          <w:sz w:val="24"/>
          <w:szCs w:val="24"/>
        </w:rPr>
        <w:t>-04-</w:t>
      </w:r>
      <w:r w:rsidR="00202A21">
        <w:rPr>
          <w:rFonts w:ascii="Arial" w:hAnsi="Arial" w:cs="Arial"/>
          <w:b/>
          <w:color w:val="000000"/>
          <w:spacing w:val="6"/>
          <w:sz w:val="24"/>
          <w:szCs w:val="24"/>
          <w:lang w:val="en-US"/>
        </w:rPr>
        <w:t>ABS</w:t>
      </w:r>
      <w:r w:rsidR="009B5966">
        <w:rPr>
          <w:rFonts w:ascii="Arial" w:hAnsi="Arial" w:cs="Arial"/>
          <w:b/>
          <w:color w:val="000000"/>
          <w:spacing w:val="6"/>
          <w:sz w:val="24"/>
          <w:szCs w:val="24"/>
        </w:rPr>
        <w:t>-201</w:t>
      </w:r>
      <w:r w:rsidR="009C197E" w:rsidRPr="00952F1E">
        <w:rPr>
          <w:rFonts w:ascii="Arial" w:hAnsi="Arial" w:cs="Arial"/>
          <w:b/>
          <w:color w:val="000000"/>
          <w:spacing w:val="6"/>
          <w:sz w:val="24"/>
          <w:szCs w:val="24"/>
        </w:rPr>
        <w:t>9</w:t>
      </w:r>
    </w:p>
    <w:p w:rsidR="00D011D8" w:rsidRDefault="00D011D8">
      <w:pPr>
        <w:shd w:val="clear" w:color="auto" w:fill="FFFFFF"/>
        <w:ind w:firstLine="567"/>
        <w:jc w:val="center"/>
        <w:rPr>
          <w:rFonts w:ascii="Arial" w:hAnsi="Arial" w:cs="Arial"/>
          <w:b/>
          <w:color w:val="000000"/>
          <w:spacing w:val="6"/>
          <w:sz w:val="24"/>
          <w:szCs w:val="24"/>
        </w:rPr>
      </w:pPr>
    </w:p>
    <w:p w:rsidR="00562C4B" w:rsidRDefault="002146CA" w:rsidP="00C2361B">
      <w:pPr>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w:t>
      </w:r>
      <w:r w:rsidR="007A6659">
        <w:rPr>
          <w:rFonts w:ascii="Arial" w:eastAsia="PMingLiU" w:hAnsi="Arial" w:cs="Arial"/>
          <w:b/>
          <w:i/>
          <w:sz w:val="24"/>
          <w:szCs w:val="24"/>
          <w:u w:val="single"/>
          <w:shd w:val="clear" w:color="auto" w:fill="FFFFFF" w:themeFill="background1"/>
          <w:lang w:eastAsia="en-US"/>
        </w:rPr>
        <w:t>П</w:t>
      </w:r>
      <w:r w:rsidRPr="003B4F2B">
        <w:rPr>
          <w:rFonts w:ascii="Arial" w:eastAsia="PMingLiU" w:hAnsi="Arial" w:cs="Arial"/>
          <w:b/>
          <w:i/>
          <w:sz w:val="24"/>
          <w:szCs w:val="24"/>
          <w:u w:val="single"/>
          <w:shd w:val="clear" w:color="auto" w:fill="FFFFFF" w:themeFill="background1"/>
          <w:lang w:eastAsia="en-US"/>
        </w:rPr>
        <w:t xml:space="preserve">риобретение серверов </w:t>
      </w:r>
    </w:p>
    <w:p w:rsidR="002146CA" w:rsidRPr="009C197E" w:rsidRDefault="002146CA" w:rsidP="002146CA">
      <w:pPr>
        <w:ind w:firstLine="567"/>
        <w:jc w:val="center"/>
        <w:rPr>
          <w:rFonts w:ascii="Arial" w:eastAsia="PMingLiU" w:hAnsi="Arial" w:cs="Arial"/>
          <w:sz w:val="24"/>
          <w:szCs w:val="24"/>
          <w:u w:val="single"/>
          <w:shd w:val="clear" w:color="auto" w:fill="FFFFFF" w:themeFill="background1"/>
          <w:lang w:eastAsia="en-US"/>
        </w:rPr>
      </w:pP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sidRPr="00D011D8">
        <w:rPr>
          <w:rFonts w:ascii="Arial" w:hAnsi="Arial" w:cs="Arial"/>
          <w:color w:val="000000"/>
          <w:spacing w:val="6"/>
          <w:sz w:val="24"/>
          <w:szCs w:val="24"/>
        </w:rPr>
        <w:t xml:space="preserve"> Инструкция для участника тендера</w:t>
      </w:r>
      <w:r w:rsidR="0067509F">
        <w:rPr>
          <w:rFonts w:ascii="Arial" w:hAnsi="Arial" w:cs="Arial"/>
          <w:color w:val="000000"/>
          <w:spacing w:val="6"/>
          <w:sz w:val="24"/>
          <w:szCs w:val="24"/>
        </w:rPr>
        <w:t>…………………………</w:t>
      </w:r>
      <w:proofErr w:type="gramStart"/>
      <w:r w:rsidR="0067509F">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sidR="0067509F">
        <w:rPr>
          <w:rFonts w:ascii="Arial" w:hAnsi="Arial" w:cs="Arial"/>
          <w:color w:val="000000"/>
          <w:spacing w:val="6"/>
          <w:sz w:val="24"/>
          <w:szCs w:val="24"/>
        </w:rPr>
        <w:t xml:space="preserve">. </w:t>
      </w:r>
      <w:r>
        <w:rPr>
          <w:rFonts w:ascii="Arial" w:hAnsi="Arial" w:cs="Arial"/>
          <w:color w:val="000000"/>
          <w:spacing w:val="6"/>
          <w:sz w:val="24"/>
          <w:szCs w:val="24"/>
        </w:rPr>
        <w:t>3.</w:t>
      </w: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proofErr w:type="gramStart"/>
      <w:r>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Pr>
          <w:rFonts w:ascii="Arial" w:hAnsi="Arial" w:cs="Arial"/>
          <w:color w:val="000000"/>
          <w:spacing w:val="6"/>
          <w:sz w:val="24"/>
          <w:szCs w:val="24"/>
        </w:rPr>
        <w:t>. 7.</w:t>
      </w: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w:t>
      </w:r>
      <w:r w:rsidR="00400974">
        <w:rPr>
          <w:rFonts w:ascii="Arial" w:hAnsi="Arial" w:cs="Arial"/>
          <w:color w:val="000000"/>
          <w:spacing w:val="6"/>
          <w:sz w:val="24"/>
          <w:szCs w:val="24"/>
        </w:rPr>
        <w:t xml:space="preserve"> часть……………………………………………………</w:t>
      </w:r>
      <w:proofErr w:type="gramStart"/>
      <w:r w:rsidR="00400974">
        <w:rPr>
          <w:rFonts w:ascii="Arial" w:hAnsi="Arial" w:cs="Arial"/>
          <w:color w:val="000000"/>
          <w:spacing w:val="6"/>
          <w:sz w:val="24"/>
          <w:szCs w:val="24"/>
        </w:rPr>
        <w:t>…</w:t>
      </w:r>
      <w:r w:rsidR="000A7CE0">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74793D" w:rsidRPr="000A7CE0">
        <w:rPr>
          <w:rFonts w:ascii="Arial" w:hAnsi="Arial" w:cs="Arial"/>
          <w:color w:val="000000"/>
          <w:spacing w:val="6"/>
          <w:sz w:val="24"/>
          <w:szCs w:val="24"/>
        </w:rPr>
        <w:t>10</w:t>
      </w:r>
    </w:p>
    <w:p w:rsidR="002D396B" w:rsidRPr="002D396B" w:rsidRDefault="00D011D8" w:rsidP="002D396B">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w:t>
      </w:r>
      <w:r w:rsidR="009E5350">
        <w:rPr>
          <w:rFonts w:ascii="Arial" w:hAnsi="Arial" w:cs="Arial"/>
          <w:color w:val="000000"/>
          <w:spacing w:val="6"/>
          <w:sz w:val="24"/>
          <w:szCs w:val="24"/>
        </w:rPr>
        <w:t>ы форм………………………………………………………………1</w:t>
      </w:r>
      <w:r w:rsidR="00595E61">
        <w:rPr>
          <w:rFonts w:ascii="Arial" w:hAnsi="Arial" w:cs="Arial"/>
          <w:color w:val="000000"/>
          <w:spacing w:val="6"/>
          <w:sz w:val="24"/>
          <w:szCs w:val="24"/>
        </w:rPr>
        <w:t>3</w:t>
      </w:r>
      <w:r>
        <w:rPr>
          <w:rFonts w:ascii="Arial" w:hAnsi="Arial" w:cs="Arial"/>
          <w:color w:val="000000"/>
          <w:spacing w:val="6"/>
          <w:sz w:val="24"/>
          <w:szCs w:val="24"/>
        </w:rPr>
        <w:t>.</w:t>
      </w: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Pr="002D396B" w:rsidRDefault="002D396B" w:rsidP="002D396B">
      <w:pPr>
        <w:shd w:val="clear" w:color="auto" w:fill="FFFFFF"/>
        <w:ind w:left="567"/>
        <w:jc w:val="center"/>
        <w:rPr>
          <w:rFonts w:ascii="Arial" w:hAnsi="Arial" w:cs="Arial"/>
          <w:b/>
          <w:bCs/>
          <w:color w:val="000000"/>
          <w:sz w:val="24"/>
          <w:szCs w:val="24"/>
        </w:rPr>
      </w:pPr>
    </w:p>
    <w:p w:rsidR="004D29D0" w:rsidRPr="00D011D8" w:rsidRDefault="00D44AB8" w:rsidP="002D396B">
      <w:pPr>
        <w:pStyle w:val="a5"/>
        <w:shd w:val="clear" w:color="auto" w:fill="FFFFFF"/>
        <w:ind w:left="567"/>
        <w:jc w:val="center"/>
        <w:rPr>
          <w:rFonts w:ascii="Arial" w:hAnsi="Arial" w:cs="Arial"/>
          <w:b/>
          <w:bCs/>
          <w:color w:val="000000"/>
          <w:sz w:val="24"/>
          <w:szCs w:val="24"/>
        </w:rPr>
      </w:pPr>
      <w:r w:rsidRPr="00D011D8">
        <w:rPr>
          <w:rFonts w:ascii="Arial" w:hAnsi="Arial" w:cs="Arial"/>
          <w:b/>
          <w:bCs/>
          <w:color w:val="000000"/>
          <w:sz w:val="24"/>
          <w:szCs w:val="24"/>
        </w:rPr>
        <w:t xml:space="preserve">РАЗДЕЛ </w:t>
      </w:r>
      <w:r w:rsidRPr="00D011D8">
        <w:rPr>
          <w:rFonts w:ascii="Arial" w:hAnsi="Arial" w:cs="Arial"/>
          <w:b/>
          <w:bCs/>
          <w:color w:val="000000"/>
          <w:sz w:val="24"/>
          <w:szCs w:val="24"/>
          <w:lang w:val="en-US"/>
        </w:rPr>
        <w:t>I</w:t>
      </w:r>
      <w:r w:rsidRPr="00D011D8">
        <w:rPr>
          <w:rFonts w:ascii="Arial" w:hAnsi="Arial" w:cs="Arial"/>
          <w:b/>
          <w:bCs/>
          <w:color w:val="000000"/>
          <w:sz w:val="24"/>
          <w:szCs w:val="24"/>
        </w:rPr>
        <w:t>. ИНСТРУКЦИЯ ДЛЯ УЧАСТНИКА ТЕНДЕРА</w:t>
      </w:r>
    </w:p>
    <w:p w:rsidR="004D29D0" w:rsidRDefault="004D29D0">
      <w:pPr>
        <w:shd w:val="clear" w:color="auto" w:fill="FFFFFF"/>
        <w:ind w:firstLine="567"/>
        <w:jc w:val="center"/>
        <w:rPr>
          <w:rFonts w:ascii="Arial" w:hAnsi="Arial" w:cs="Arial"/>
          <w:b/>
          <w:color w:val="000000"/>
          <w:sz w:val="24"/>
          <w:szCs w:val="24"/>
        </w:rPr>
      </w:pPr>
    </w:p>
    <w:p w:rsidR="004D29D0" w:rsidRDefault="00D44AB8">
      <w:pPr>
        <w:shd w:val="clear" w:color="auto" w:fill="FFFFFF"/>
        <w:ind w:firstLine="567"/>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rsidR="004D29D0" w:rsidRDefault="004D29D0">
      <w:pPr>
        <w:shd w:val="clear" w:color="auto" w:fill="FFFFFF"/>
        <w:ind w:firstLine="567"/>
        <w:jc w:val="center"/>
        <w:rPr>
          <w:rFonts w:ascii="Arial" w:hAnsi="Arial" w:cs="Arial"/>
          <w:b/>
          <w:color w:val="000000"/>
          <w:sz w:val="24"/>
          <w:szCs w:val="24"/>
        </w:rPr>
      </w:pPr>
    </w:p>
    <w:p w:rsidR="0004731F" w:rsidRPr="00E3280C" w:rsidRDefault="0004731F" w:rsidP="0004731F">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rsidR="0004731F"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Осиё</w:t>
      </w:r>
      <w:proofErr w:type="spellEnd"/>
      <w:r>
        <w:rPr>
          <w:rFonts w:ascii="Arial" w:hAnsi="Arial" w:cs="Arial"/>
          <w:color w:val="000000"/>
          <w:sz w:val="24"/>
          <w:szCs w:val="24"/>
        </w:rPr>
        <w:t>, дом 5.</w:t>
      </w:r>
    </w:p>
    <w:p w:rsidR="0004731F"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p>
    <w:p w:rsidR="0004731F" w:rsidRDefault="0004731F" w:rsidP="0004731F">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rsidR="0004731F" w:rsidRPr="002D2A26" w:rsidRDefault="0004731F" w:rsidP="0004731F">
      <w:pPr>
        <w:pStyle w:val="a5"/>
        <w:widowControl/>
        <w:tabs>
          <w:tab w:val="left" w:pos="851"/>
        </w:tabs>
        <w:autoSpaceDE/>
        <w:autoSpaceDN/>
        <w:adjustRightInd/>
        <w:spacing w:before="278" w:line="275" w:lineRule="exact"/>
        <w:ind w:left="0" w:firstLine="567"/>
        <w:jc w:val="both"/>
        <w:textAlignment w:val="baseline"/>
        <w:rPr>
          <w:rStyle w:val="ab"/>
          <w:rFonts w:ascii="Arial" w:hAnsi="Arial" w:cs="Arial"/>
          <w:color w:val="auto"/>
          <w:sz w:val="24"/>
          <w:szCs w:val="24"/>
        </w:rPr>
      </w:pPr>
      <w:r>
        <w:rPr>
          <w:rFonts w:ascii="Arial" w:hAnsi="Arial" w:cs="Arial"/>
          <w:color w:val="000000"/>
          <w:sz w:val="24"/>
          <w:szCs w:val="24"/>
        </w:rPr>
        <w:t>Уполномоченный (координирующий) сотрудник Заказчика для разъяснений: Сайдалиев Д.Р. тел</w:t>
      </w:r>
      <w:r w:rsidRPr="007A6659">
        <w:rPr>
          <w:rFonts w:ascii="Arial" w:hAnsi="Arial" w:cs="Arial"/>
          <w:color w:val="000000"/>
          <w:sz w:val="24"/>
          <w:szCs w:val="24"/>
        </w:rPr>
        <w:t xml:space="preserve">.: </w:t>
      </w:r>
      <w:r w:rsidRPr="002D2A26">
        <w:rPr>
          <w:rFonts w:ascii="Arial" w:hAnsi="Arial" w:cs="Arial"/>
          <w:sz w:val="24"/>
          <w:szCs w:val="24"/>
        </w:rPr>
        <w:t xml:space="preserve">(+99871) 205-55-55 (5202), </w:t>
      </w:r>
      <w:r w:rsidRPr="002D2A26">
        <w:rPr>
          <w:rStyle w:val="ab"/>
          <w:rFonts w:ascii="Arial" w:hAnsi="Arial" w:cs="Arial"/>
          <w:color w:val="auto"/>
          <w:sz w:val="24"/>
          <w:szCs w:val="24"/>
        </w:rPr>
        <w:t>e-</w:t>
      </w:r>
      <w:proofErr w:type="spellStart"/>
      <w:r w:rsidRPr="002D2A26">
        <w:rPr>
          <w:rStyle w:val="ab"/>
          <w:rFonts w:ascii="Arial" w:hAnsi="Arial" w:cs="Arial"/>
          <w:color w:val="auto"/>
          <w:sz w:val="24"/>
          <w:szCs w:val="24"/>
        </w:rPr>
        <w:t>mail</w:t>
      </w:r>
      <w:proofErr w:type="spellEnd"/>
      <w:r w:rsidRPr="002D2A26">
        <w:rPr>
          <w:rStyle w:val="ab"/>
          <w:rFonts w:ascii="Arial" w:hAnsi="Arial" w:cs="Arial"/>
          <w:color w:val="auto"/>
          <w:sz w:val="24"/>
          <w:szCs w:val="24"/>
        </w:rPr>
        <w:t xml:space="preserve">: </w:t>
      </w:r>
      <w:r w:rsidRPr="002D2A26">
        <w:rPr>
          <w:rStyle w:val="ab"/>
          <w:rFonts w:ascii="Arial" w:hAnsi="Arial" w:cs="Arial"/>
          <w:color w:val="auto"/>
          <w:sz w:val="24"/>
          <w:szCs w:val="24"/>
          <w:lang w:val="en-US"/>
        </w:rPr>
        <w:t>d</w:t>
      </w:r>
      <w:r w:rsidRPr="002D2A26">
        <w:rPr>
          <w:rStyle w:val="ab"/>
          <w:rFonts w:ascii="Arial" w:hAnsi="Arial" w:cs="Arial"/>
          <w:color w:val="auto"/>
          <w:sz w:val="24"/>
          <w:szCs w:val="24"/>
        </w:rPr>
        <w:t>.</w:t>
      </w:r>
      <w:proofErr w:type="spellStart"/>
      <w:r w:rsidRPr="002D2A26">
        <w:rPr>
          <w:rStyle w:val="ab"/>
          <w:rFonts w:ascii="Arial" w:hAnsi="Arial" w:cs="Arial"/>
          <w:color w:val="auto"/>
          <w:sz w:val="24"/>
          <w:szCs w:val="24"/>
          <w:lang w:val="en-US"/>
        </w:rPr>
        <w:t>saydaliyev</w:t>
      </w:r>
      <w:proofErr w:type="spellEnd"/>
      <w:r w:rsidRPr="002D2A26">
        <w:rPr>
          <w:rStyle w:val="ab"/>
          <w:rFonts w:ascii="Arial" w:hAnsi="Arial" w:cs="Arial"/>
          <w:color w:val="auto"/>
          <w:sz w:val="24"/>
          <w:szCs w:val="24"/>
        </w:rPr>
        <w:t>@ofb.uz</w:t>
      </w:r>
    </w:p>
    <w:p w:rsidR="0004731F" w:rsidRPr="002B4BF3"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Вид тендера - открытый.</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w:t>
      </w:r>
      <w:r w:rsidRPr="000A7CE0">
        <w:rPr>
          <w:rFonts w:ascii="Arial" w:hAnsi="Arial" w:cs="Arial"/>
          <w:color w:val="000000"/>
          <w:sz w:val="24"/>
          <w:szCs w:val="24"/>
        </w:rPr>
        <w:t xml:space="preserve">данной тендерной документации, и направлены в запечатанных конвертах Тендерной комиссии Банка до 18 часов 00 минут, </w:t>
      </w:r>
      <w:r w:rsidR="00D94DC4">
        <w:rPr>
          <w:rFonts w:ascii="Arial" w:hAnsi="Arial" w:cs="Arial"/>
          <w:color w:val="000000"/>
          <w:sz w:val="24"/>
          <w:szCs w:val="24"/>
        </w:rPr>
        <w:t>20</w:t>
      </w:r>
      <w:r w:rsidRPr="000A7CE0">
        <w:rPr>
          <w:rFonts w:ascii="Arial" w:hAnsi="Arial" w:cs="Arial"/>
          <w:color w:val="000000"/>
          <w:sz w:val="24"/>
          <w:szCs w:val="24"/>
        </w:rPr>
        <w:t xml:space="preserve"> сентября 2019 г. по вышеуказанному адресу.</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До начала тендера Тендерным комитетом будет проводиться квалификационный отбор на основании документов, указанных в Главе 2 настоящего раздела, представленных Участниками тендера.</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Электронный вариант тендерной документации</w:t>
      </w:r>
      <w:r w:rsidRPr="000A7CE0">
        <w:rPr>
          <w:rFonts w:ascii="Arial" w:hAnsi="Arial" w:cs="Arial"/>
          <w:color w:val="000000"/>
          <w:sz w:val="24"/>
          <w:szCs w:val="24"/>
        </w:rPr>
        <w:t xml:space="preserve"> размещается Заказчиком на специальном информационном портале и на официальном веб-сайте Заказчика одновременно с размещением объявления о проведение тендере.</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lastRenderedPageBreak/>
        <w:t xml:space="preserve">Участник тендера </w:t>
      </w:r>
      <w:r w:rsidRPr="000A7CE0">
        <w:rPr>
          <w:rFonts w:ascii="Arial" w:hAnsi="Arial" w:cs="Arial"/>
          <w:color w:val="000000"/>
          <w:sz w:val="24"/>
          <w:szCs w:val="24"/>
        </w:rPr>
        <w:t>может получить тендерную документацию</w:t>
      </w:r>
      <w:r>
        <w:rPr>
          <w:rFonts w:ascii="Arial" w:hAnsi="Arial" w:cs="Arial"/>
          <w:color w:val="000000"/>
          <w:sz w:val="24"/>
          <w:szCs w:val="24"/>
        </w:rPr>
        <w:t xml:space="preserve"> с официального сайта</w:t>
      </w:r>
      <w:r w:rsidRPr="00E22E02">
        <w:rPr>
          <w:rFonts w:ascii="Arial" w:hAnsi="Arial" w:cs="Arial"/>
          <w:color w:val="000000"/>
          <w:sz w:val="24"/>
          <w:szCs w:val="24"/>
        </w:rPr>
        <w:t xml:space="preserve"> </w:t>
      </w:r>
      <w:r>
        <w:rPr>
          <w:rFonts w:ascii="Arial" w:hAnsi="Arial" w:cs="Arial"/>
          <w:color w:val="000000"/>
          <w:sz w:val="24"/>
          <w:szCs w:val="24"/>
        </w:rPr>
        <w:t>Заказчика</w:t>
      </w:r>
      <w:r w:rsidRPr="000A7CE0">
        <w:rPr>
          <w:rFonts w:ascii="Arial" w:hAnsi="Arial" w:cs="Arial"/>
          <w:color w:val="000000"/>
          <w:sz w:val="24"/>
          <w:szCs w:val="24"/>
        </w:rPr>
        <w:t xml:space="preserve"> у Рабочего органа</w:t>
      </w:r>
      <w:r>
        <w:rPr>
          <w:rFonts w:ascii="Arial" w:hAnsi="Arial" w:cs="Arial"/>
          <w:color w:val="000000"/>
          <w:sz w:val="24"/>
          <w:szCs w:val="24"/>
        </w:rPr>
        <w:t xml:space="preserve"> (координирующего сотрудника)</w:t>
      </w:r>
      <w:r w:rsidRPr="000A7CE0">
        <w:rPr>
          <w:rFonts w:ascii="Arial" w:hAnsi="Arial" w:cs="Arial"/>
          <w:color w:val="000000"/>
          <w:sz w:val="24"/>
          <w:szCs w:val="24"/>
        </w:rPr>
        <w:t>, направив ему заявку. На основании полученной заявки тендерная документация будет направлена Рабочим органом Участнику тендера по почте или п</w:t>
      </w:r>
      <w:r>
        <w:rPr>
          <w:rFonts w:ascii="Arial" w:hAnsi="Arial" w:cs="Arial"/>
          <w:color w:val="000000"/>
          <w:sz w:val="24"/>
          <w:szCs w:val="24"/>
        </w:rPr>
        <w:t>е</w:t>
      </w:r>
      <w:r w:rsidRPr="000A7CE0">
        <w:rPr>
          <w:rFonts w:ascii="Arial" w:hAnsi="Arial" w:cs="Arial"/>
          <w:color w:val="000000"/>
          <w:sz w:val="24"/>
          <w:szCs w:val="24"/>
        </w:rPr>
        <w:t>редана нарочно его представителю, имеющего подписанную и скрепленную печатью доверенность и паспорт представителя.</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 xml:space="preserve">Вскрытие тендерных заявок состоится в 17 часов 00 минут, </w:t>
      </w:r>
      <w:r w:rsidR="00D94DC4">
        <w:rPr>
          <w:rFonts w:ascii="Arial" w:hAnsi="Arial" w:cs="Arial"/>
          <w:color w:val="000000"/>
          <w:sz w:val="24"/>
          <w:szCs w:val="24"/>
        </w:rPr>
        <w:t>23</w:t>
      </w:r>
      <w:r w:rsidRPr="000A7CE0">
        <w:rPr>
          <w:rFonts w:ascii="Arial" w:hAnsi="Arial" w:cs="Arial"/>
          <w:color w:val="000000"/>
          <w:sz w:val="24"/>
          <w:szCs w:val="24"/>
        </w:rPr>
        <w:t xml:space="preserve"> сентября 2019 года по вышеуказанному адресу.</w:t>
      </w:r>
    </w:p>
    <w:p w:rsidR="0004731F" w:rsidRPr="002B4BF3"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Информация о проведении тендерных торгов публик</w:t>
      </w:r>
      <w:r>
        <w:rPr>
          <w:rFonts w:ascii="Arial" w:hAnsi="Arial" w:cs="Arial"/>
          <w:color w:val="000000"/>
          <w:sz w:val="24"/>
          <w:szCs w:val="24"/>
        </w:rPr>
        <w:t>уется на официальном сайте Банка (Заказчика) «</w:t>
      </w:r>
      <w:r>
        <w:rPr>
          <w:rFonts w:ascii="Arial" w:hAnsi="Arial" w:cs="Arial"/>
          <w:color w:val="000000"/>
          <w:sz w:val="24"/>
          <w:szCs w:val="24"/>
          <w:lang w:val="en-US"/>
        </w:rPr>
        <w:t>www</w:t>
      </w:r>
      <w:r w:rsidRPr="00A14C63">
        <w:rPr>
          <w:rFonts w:ascii="Arial" w:hAnsi="Arial" w:cs="Arial"/>
          <w:color w:val="000000"/>
          <w:sz w:val="24"/>
          <w:szCs w:val="24"/>
        </w:rPr>
        <w:t>.</w:t>
      </w:r>
      <w:proofErr w:type="spellStart"/>
      <w:r>
        <w:rPr>
          <w:rFonts w:ascii="Arial" w:hAnsi="Arial" w:cs="Arial"/>
          <w:color w:val="000000"/>
          <w:sz w:val="24"/>
          <w:szCs w:val="24"/>
          <w:lang w:val="en-US"/>
        </w:rPr>
        <w:t>ofb</w:t>
      </w:r>
      <w:proofErr w:type="spellEnd"/>
      <w:r w:rsidRPr="00E21D4E">
        <w:rPr>
          <w:rFonts w:ascii="Arial" w:hAnsi="Arial" w:cs="Arial"/>
          <w:color w:val="000000"/>
          <w:sz w:val="24"/>
          <w:szCs w:val="24"/>
        </w:rPr>
        <w:t>.</w:t>
      </w:r>
      <w:proofErr w:type="spellStart"/>
      <w:r>
        <w:rPr>
          <w:rFonts w:ascii="Arial" w:hAnsi="Arial" w:cs="Arial"/>
          <w:color w:val="000000"/>
          <w:sz w:val="24"/>
          <w:szCs w:val="24"/>
          <w:lang w:val="en-US"/>
        </w:rPr>
        <w:t>uz</w:t>
      </w:r>
      <w:proofErr w:type="spellEnd"/>
      <w:r>
        <w:rPr>
          <w:rFonts w:ascii="Arial" w:hAnsi="Arial" w:cs="Arial"/>
          <w:color w:val="000000"/>
          <w:sz w:val="24"/>
          <w:szCs w:val="24"/>
        </w:rPr>
        <w:t>» и других информационных ресурсах, включая печатные издания, а также путем рассылки приглашений непосредственно потенциальным претендентам.</w:t>
      </w:r>
    </w:p>
    <w:p w:rsidR="0004731F" w:rsidRPr="00C0133E" w:rsidRDefault="0004731F" w:rsidP="0004731F">
      <w:pPr>
        <w:pStyle w:val="a5"/>
        <w:shd w:val="clear" w:color="auto" w:fill="FFFFFF"/>
        <w:ind w:left="567"/>
        <w:jc w:val="both"/>
        <w:rPr>
          <w:rFonts w:ascii="Arial" w:hAnsi="Arial" w:cs="Arial"/>
          <w:color w:val="000000"/>
          <w:sz w:val="12"/>
          <w:szCs w:val="24"/>
        </w:rPr>
      </w:pPr>
    </w:p>
    <w:p w:rsidR="0004731F" w:rsidRDefault="0004731F" w:rsidP="0004731F">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rsidR="0004731F" w:rsidRDefault="0004731F" w:rsidP="0004731F">
      <w:pPr>
        <w:shd w:val="clear" w:color="auto" w:fill="FFFFFF"/>
        <w:ind w:firstLine="567"/>
        <w:jc w:val="center"/>
        <w:rPr>
          <w:rFonts w:ascii="Arial" w:hAnsi="Arial" w:cs="Arial"/>
          <w:b/>
          <w:bCs/>
          <w:color w:val="000000"/>
          <w:sz w:val="24"/>
          <w:szCs w:val="24"/>
        </w:rPr>
      </w:pPr>
    </w:p>
    <w:p w:rsidR="0004731F" w:rsidRDefault="0004731F" w:rsidP="0004731F">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учреждение (образование) Участника тендера не менее чем за 6 (шесть) месяцев до объявления тендерных торгов;</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надлежащее исполнение принятых обязательств по ранее заключенным последними контрактами (договорами) с Заказчиком (в случае наличия опыта работы с Заказчиком);</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иметь задолженности по уплате налогов и других обязательных платежей и отсутствовал записи о них в Едином реестре недобросовестных исполнителей.</w:t>
      </w:r>
    </w:p>
    <w:p w:rsidR="0004731F" w:rsidRDefault="0004731F" w:rsidP="0004731F">
      <w:pPr>
        <w:pStyle w:val="a5"/>
        <w:numPr>
          <w:ilvl w:val="0"/>
          <w:numId w:val="4"/>
        </w:numPr>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Копия документа о государственной регистрации организации, заверенная Участником тендера;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об опыте работы, связанные с поставкой серверного оборудования. Такая информация должна быть подписана руководителем Участника тендера и скреплено печатью;</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rsidR="001A0EE2" w:rsidRDefault="00C904BF" w:rsidP="001A0EE2">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Финансовая отчетность</w:t>
      </w:r>
      <w:r w:rsidR="0004731F">
        <w:rPr>
          <w:rFonts w:ascii="Arial" w:hAnsi="Arial" w:cs="Arial"/>
          <w:sz w:val="24"/>
          <w:szCs w:val="24"/>
        </w:rPr>
        <w:t xml:space="preserve"> на последнюю отчетную дату;</w:t>
      </w:r>
    </w:p>
    <w:p w:rsidR="001A0EE2" w:rsidRPr="001A0EE2" w:rsidRDefault="001A0EE2" w:rsidP="00E05153">
      <w:pPr>
        <w:pStyle w:val="a5"/>
        <w:numPr>
          <w:ilvl w:val="1"/>
          <w:numId w:val="4"/>
        </w:numPr>
        <w:shd w:val="clear" w:color="auto" w:fill="FFFFFF"/>
        <w:ind w:left="0" w:firstLine="567"/>
        <w:jc w:val="both"/>
        <w:rPr>
          <w:rFonts w:ascii="Arial" w:hAnsi="Arial" w:cs="Arial"/>
          <w:sz w:val="24"/>
          <w:szCs w:val="24"/>
        </w:rPr>
      </w:pPr>
      <w:proofErr w:type="spellStart"/>
      <w:r w:rsidRPr="001A0EE2">
        <w:rPr>
          <w:rFonts w:ascii="Arial" w:hAnsi="Arial" w:cs="Arial"/>
          <w:sz w:val="24"/>
          <w:szCs w:val="24"/>
        </w:rPr>
        <w:t>Авторизационное</w:t>
      </w:r>
      <w:proofErr w:type="spellEnd"/>
      <w:r w:rsidRPr="001A0EE2">
        <w:rPr>
          <w:rFonts w:ascii="Arial" w:hAnsi="Arial" w:cs="Arial"/>
          <w:sz w:val="24"/>
          <w:szCs w:val="24"/>
        </w:rPr>
        <w:t xml:space="preserve"> письмо должно быть составлено на официальном бланке изготовителя с указанием даты, с подписью и печатью производителя.</w:t>
      </w:r>
    </w:p>
    <w:p w:rsidR="001A0EE2" w:rsidRPr="001A0EE2" w:rsidRDefault="001A0EE2" w:rsidP="00E05153">
      <w:pPr>
        <w:ind w:firstLine="567"/>
        <w:jc w:val="both"/>
        <w:rPr>
          <w:rFonts w:ascii="Arial" w:hAnsi="Arial" w:cs="Arial"/>
          <w:sz w:val="24"/>
          <w:szCs w:val="24"/>
        </w:rPr>
      </w:pPr>
      <w:proofErr w:type="spellStart"/>
      <w:r w:rsidRPr="001A0EE2">
        <w:rPr>
          <w:rFonts w:ascii="Arial" w:hAnsi="Arial" w:cs="Arial"/>
          <w:sz w:val="24"/>
          <w:szCs w:val="24"/>
        </w:rPr>
        <w:t>Авторизационное</w:t>
      </w:r>
      <w:proofErr w:type="spellEnd"/>
      <w:r w:rsidRPr="001A0EE2">
        <w:rPr>
          <w:rFonts w:ascii="Arial" w:hAnsi="Arial" w:cs="Arial"/>
          <w:sz w:val="24"/>
          <w:szCs w:val="24"/>
        </w:rPr>
        <w:t xml:space="preserve"> письмо от производителя на поставку товара должно быть:</w:t>
      </w:r>
    </w:p>
    <w:p w:rsidR="001A0EE2" w:rsidRPr="001A0EE2" w:rsidRDefault="001A0EE2" w:rsidP="00E05153">
      <w:pPr>
        <w:ind w:firstLine="567"/>
        <w:jc w:val="both"/>
        <w:rPr>
          <w:rFonts w:ascii="Arial" w:hAnsi="Arial" w:cs="Arial"/>
          <w:sz w:val="24"/>
          <w:szCs w:val="24"/>
        </w:rPr>
      </w:pPr>
      <w:r w:rsidRPr="001A0EE2">
        <w:rPr>
          <w:rFonts w:ascii="Arial" w:hAnsi="Arial" w:cs="Arial"/>
          <w:sz w:val="24"/>
          <w:szCs w:val="24"/>
        </w:rPr>
        <w:t>-полное наименование производителя;</w:t>
      </w:r>
    </w:p>
    <w:p w:rsidR="001A0EE2" w:rsidRPr="001A0EE2" w:rsidRDefault="00BD1BE9" w:rsidP="00E05153">
      <w:pPr>
        <w:ind w:firstLine="567"/>
        <w:jc w:val="both"/>
        <w:rPr>
          <w:rFonts w:ascii="Arial" w:hAnsi="Arial" w:cs="Arial"/>
          <w:sz w:val="24"/>
          <w:szCs w:val="24"/>
        </w:rPr>
      </w:pPr>
      <w:r>
        <w:rPr>
          <w:rFonts w:ascii="Arial" w:hAnsi="Arial" w:cs="Arial"/>
          <w:sz w:val="24"/>
          <w:szCs w:val="24"/>
        </w:rPr>
        <w:t>-перечень товаров</w:t>
      </w:r>
      <w:r w:rsidR="001A0EE2" w:rsidRPr="001A0EE2">
        <w:rPr>
          <w:rFonts w:ascii="Arial" w:hAnsi="Arial" w:cs="Arial"/>
          <w:sz w:val="24"/>
          <w:szCs w:val="24"/>
        </w:rPr>
        <w:t xml:space="preserve"> производител</w:t>
      </w:r>
      <w:r>
        <w:rPr>
          <w:rFonts w:ascii="Arial" w:hAnsi="Arial" w:cs="Arial"/>
          <w:sz w:val="24"/>
          <w:szCs w:val="24"/>
        </w:rPr>
        <w:t>я, на которые распространяются право реализации поставщика участника;</w:t>
      </w:r>
    </w:p>
    <w:p w:rsidR="001A0EE2" w:rsidRPr="001A0EE2" w:rsidRDefault="001A0EE2" w:rsidP="00BD1BE9">
      <w:pPr>
        <w:ind w:firstLine="567"/>
        <w:jc w:val="both"/>
        <w:rPr>
          <w:rFonts w:ascii="Arial" w:hAnsi="Arial" w:cs="Arial"/>
          <w:sz w:val="24"/>
          <w:szCs w:val="24"/>
        </w:rPr>
      </w:pPr>
      <w:r w:rsidRPr="001A0EE2">
        <w:rPr>
          <w:rFonts w:ascii="Arial" w:hAnsi="Arial" w:cs="Arial"/>
          <w:sz w:val="24"/>
          <w:szCs w:val="24"/>
        </w:rPr>
        <w:t>-наименование и адрес поставщика;</w:t>
      </w:r>
    </w:p>
    <w:p w:rsidR="0004731F" w:rsidRPr="001A0EE2" w:rsidRDefault="001A0EE2" w:rsidP="00E05153">
      <w:pPr>
        <w:tabs>
          <w:tab w:val="left" w:pos="567"/>
        </w:tabs>
        <w:ind w:firstLine="567"/>
        <w:jc w:val="both"/>
        <w:rPr>
          <w:rFonts w:ascii="Arial" w:hAnsi="Arial" w:cs="Arial"/>
          <w:sz w:val="24"/>
          <w:szCs w:val="24"/>
        </w:rPr>
      </w:pPr>
      <w:r w:rsidRPr="001A0EE2">
        <w:rPr>
          <w:rFonts w:ascii="Arial" w:hAnsi="Arial" w:cs="Arial"/>
          <w:sz w:val="24"/>
          <w:szCs w:val="24"/>
        </w:rPr>
        <w:t>-статус партнерства.</w:t>
      </w:r>
    </w:p>
    <w:p w:rsidR="0004731F" w:rsidRPr="009F7152"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Общая информация об Участнике тендера </w:t>
      </w:r>
      <w:r w:rsidRPr="001A0EE2">
        <w:rPr>
          <w:rFonts w:ascii="Arial" w:hAnsi="Arial" w:cs="Arial"/>
          <w:sz w:val="24"/>
          <w:szCs w:val="24"/>
        </w:rPr>
        <w:t>(согласно Форме №1);</w:t>
      </w:r>
    </w:p>
    <w:p w:rsidR="0004731F" w:rsidRDefault="0004731F" w:rsidP="0004731F">
      <w:pPr>
        <w:pStyle w:val="111"/>
        <w:numPr>
          <w:ilvl w:val="0"/>
          <w:numId w:val="4"/>
        </w:numPr>
        <w:tabs>
          <w:tab w:val="left" w:pos="-2520"/>
        </w:tabs>
        <w:suppressAutoHyphens/>
        <w:ind w:left="0" w:firstLine="567"/>
        <w:jc w:val="both"/>
        <w:rPr>
          <w:rFonts w:ascii="Arial" w:hAnsi="Arial" w:cs="Arial"/>
          <w:i/>
          <w:szCs w:val="24"/>
        </w:rPr>
      </w:pPr>
      <w:r w:rsidRPr="001A0EE2">
        <w:rPr>
          <w:rFonts w:ascii="Arial" w:hAnsi="Arial" w:cs="Arial"/>
          <w:snapToGrid/>
          <w:szCs w:val="24"/>
        </w:rPr>
        <w:t>При квалификационном отборе</w:t>
      </w:r>
      <w:r>
        <w:rPr>
          <w:rFonts w:ascii="Arial" w:hAnsi="Arial" w:cs="Arial"/>
          <w:szCs w:val="24"/>
        </w:rPr>
        <w:t xml:space="preserve"> претендентов, к участию в тендере не допускаются организации и фирмы:</w:t>
      </w:r>
    </w:p>
    <w:p w:rsidR="0004731F" w:rsidRDefault="0004731F" w:rsidP="0004731F">
      <w:pPr>
        <w:pStyle w:val="a5"/>
        <w:numPr>
          <w:ilvl w:val="0"/>
          <w:numId w:val="20"/>
        </w:numPr>
        <w:ind w:left="0" w:firstLine="567"/>
        <w:jc w:val="both"/>
        <w:rPr>
          <w:rFonts w:ascii="Arial" w:hAnsi="Arial" w:cs="Arial"/>
          <w:sz w:val="24"/>
          <w:szCs w:val="24"/>
        </w:rPr>
      </w:pPr>
      <w:r>
        <w:rPr>
          <w:rFonts w:ascii="Arial" w:hAnsi="Arial" w:cs="Arial"/>
          <w:sz w:val="24"/>
          <w:szCs w:val="24"/>
        </w:rPr>
        <w:lastRenderedPageBreak/>
        <w:t>не представившие в установленный срок необходимые документы для квалификационного отбора;</w:t>
      </w:r>
    </w:p>
    <w:p w:rsidR="0004731F" w:rsidRDefault="0004731F" w:rsidP="0004731F">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1.1-1.6 настоящей главы.</w:t>
      </w:r>
    </w:p>
    <w:p w:rsidR="0004731F" w:rsidRDefault="0004731F" w:rsidP="0004731F">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rsidR="0004731F" w:rsidRDefault="0004731F" w:rsidP="0004731F">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rsidR="0004731F" w:rsidRDefault="0004731F" w:rsidP="0004731F">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rsidR="0004731F" w:rsidRDefault="0004731F" w:rsidP="0004731F">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rsidR="0004731F" w:rsidRPr="00054A7D" w:rsidRDefault="0004731F" w:rsidP="0004731F">
      <w:pPr>
        <w:pStyle w:val="a5"/>
        <w:numPr>
          <w:ilvl w:val="0"/>
          <w:numId w:val="4"/>
        </w:numPr>
        <w:shd w:val="clear" w:color="auto" w:fill="FFFFFF"/>
        <w:ind w:left="0" w:firstLine="567"/>
        <w:jc w:val="both"/>
        <w:rPr>
          <w:rFonts w:ascii="Arial" w:hAnsi="Arial" w:cs="Arial"/>
          <w:sz w:val="24"/>
          <w:szCs w:val="24"/>
        </w:rPr>
      </w:pPr>
      <w:r w:rsidRPr="00054A7D">
        <w:rPr>
          <w:rFonts w:ascii="Arial" w:hAnsi="Arial" w:cs="Arial"/>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w:t>
      </w:r>
      <w:r>
        <w:rPr>
          <w:rFonts w:ascii="Arial" w:hAnsi="Arial" w:cs="Arial"/>
          <w:sz w:val="24"/>
          <w:szCs w:val="24"/>
        </w:rPr>
        <w:t>ый</w:t>
      </w:r>
      <w:r w:rsidRPr="00054A7D">
        <w:rPr>
          <w:rFonts w:ascii="Arial" w:hAnsi="Arial" w:cs="Arial"/>
          <w:sz w:val="24"/>
          <w:szCs w:val="24"/>
        </w:rPr>
        <w:t xml:space="preserve">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rsidR="0004731F" w:rsidRDefault="0004731F" w:rsidP="0004731F">
      <w:pPr>
        <w:pStyle w:val="a5"/>
        <w:shd w:val="clear" w:color="auto" w:fill="FFFFFF"/>
        <w:ind w:left="567"/>
        <w:jc w:val="both"/>
        <w:rPr>
          <w:rFonts w:ascii="Arial" w:hAnsi="Arial" w:cs="Arial"/>
          <w:b/>
          <w:sz w:val="24"/>
          <w:szCs w:val="24"/>
        </w:rPr>
      </w:pPr>
    </w:p>
    <w:p w:rsidR="0004731F" w:rsidRDefault="0004731F" w:rsidP="0004731F">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М, ОЦЕНКА И СРОКИ РАССМОТРЕНИЯ ТЕНДЕРНЫХ ПРЕДЛОЖЕНИЙ</w:t>
      </w:r>
    </w:p>
    <w:p w:rsidR="0004731F" w:rsidRDefault="0004731F" w:rsidP="0004731F">
      <w:pPr>
        <w:shd w:val="clear" w:color="auto" w:fill="FFFFFF"/>
        <w:ind w:firstLine="567"/>
        <w:jc w:val="both"/>
        <w:rPr>
          <w:rFonts w:ascii="Arial" w:hAnsi="Arial" w:cs="Arial"/>
          <w:b/>
          <w:bCs/>
          <w:color w:val="000000"/>
          <w:sz w:val="24"/>
          <w:szCs w:val="24"/>
        </w:rPr>
      </w:pPr>
    </w:p>
    <w:p w:rsidR="0004731F" w:rsidRDefault="0004731F" w:rsidP="0004731F">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rsidR="0004731F" w:rsidRDefault="0004731F" w:rsidP="0004731F">
      <w:pPr>
        <w:pStyle w:val="a5"/>
        <w:shd w:val="clear" w:color="auto" w:fill="FFFFFF"/>
        <w:ind w:left="0"/>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rsidR="0004731F" w:rsidRDefault="0004731F" w:rsidP="0004731F">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rsidR="0004731F" w:rsidRDefault="0004731F" w:rsidP="0004731F">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rsidR="0004731F" w:rsidRDefault="0004731F" w:rsidP="0004731F">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rsidR="0004731F" w:rsidRDefault="0004731F" w:rsidP="0004731F">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rsidR="0004731F" w:rsidRDefault="0004731F" w:rsidP="0004731F">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D44AB8">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sidRPr="00D44AB8">
        <w:rPr>
          <w:rFonts w:ascii="Arial" w:hAnsi="Arial" w:cs="Arial"/>
          <w:sz w:val="24"/>
          <w:szCs w:val="24"/>
        </w:rPr>
        <w:t xml:space="preserve"> </w:t>
      </w:r>
      <w:r>
        <w:rPr>
          <w:rFonts w:ascii="Arial" w:hAnsi="Arial" w:cs="Arial"/>
          <w:sz w:val="24"/>
          <w:szCs w:val="24"/>
        </w:rPr>
        <w:t>Тендерной документации).</w:t>
      </w:r>
    </w:p>
    <w:p w:rsidR="0004731F" w:rsidRDefault="0004731F" w:rsidP="0004731F">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rsidR="0004731F" w:rsidRDefault="0004731F" w:rsidP="0004731F">
      <w:pPr>
        <w:shd w:val="clear" w:color="auto" w:fill="FFFFFF"/>
        <w:ind w:firstLine="567"/>
        <w:jc w:val="both"/>
        <w:rPr>
          <w:rFonts w:ascii="Arial" w:hAnsi="Arial" w:cs="Arial"/>
          <w:color w:val="000000"/>
          <w:sz w:val="24"/>
          <w:szCs w:val="24"/>
        </w:rPr>
      </w:pPr>
    </w:p>
    <w:p w:rsidR="0004731F" w:rsidRDefault="0004731F" w:rsidP="0004731F">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rsidR="0004731F" w:rsidRDefault="0004731F" w:rsidP="0004731F">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rsidR="0004731F" w:rsidRDefault="0004731F" w:rsidP="0004731F">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rsidR="0004731F" w:rsidRDefault="0004731F" w:rsidP="0004731F">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rsidR="0004731F"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3</w:t>
      </w:r>
      <w:r>
        <w:rPr>
          <w:rFonts w:ascii="Arial" w:hAnsi="Arial" w:cs="Arial"/>
          <w:b/>
          <w:sz w:val="24"/>
          <w:szCs w:val="24"/>
        </w:rPr>
        <w:t>)</w:t>
      </w:r>
      <w:r>
        <w:rPr>
          <w:rFonts w:ascii="Arial" w:hAnsi="Arial" w:cs="Arial"/>
          <w:sz w:val="24"/>
          <w:szCs w:val="24"/>
        </w:rPr>
        <w:t>;</w:t>
      </w:r>
    </w:p>
    <w:p w:rsidR="0004731F"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предлагаемых товаров согласно установленной форме </w:t>
      </w:r>
      <w:r>
        <w:rPr>
          <w:rFonts w:ascii="Arial" w:hAnsi="Arial" w:cs="Arial"/>
          <w:b/>
          <w:sz w:val="24"/>
          <w:szCs w:val="24"/>
        </w:rPr>
        <w:t>(Форма №</w:t>
      </w:r>
      <w:r>
        <w:rPr>
          <w:rFonts w:ascii="Arial" w:hAnsi="Arial" w:cs="Arial"/>
          <w:b/>
          <w:sz w:val="24"/>
          <w:szCs w:val="24"/>
          <w:lang w:val="uz-Cyrl-UZ"/>
        </w:rPr>
        <w:t>4</w:t>
      </w:r>
      <w:r>
        <w:rPr>
          <w:rFonts w:ascii="Arial" w:hAnsi="Arial" w:cs="Arial"/>
          <w:b/>
          <w:sz w:val="24"/>
          <w:szCs w:val="24"/>
        </w:rPr>
        <w:t>)</w:t>
      </w:r>
      <w:r>
        <w:rPr>
          <w:rFonts w:ascii="Arial" w:hAnsi="Arial" w:cs="Arial"/>
          <w:sz w:val="24"/>
          <w:szCs w:val="24"/>
        </w:rPr>
        <w:t>;</w:t>
      </w:r>
    </w:p>
    <w:p w:rsidR="0004731F" w:rsidRDefault="0004731F" w:rsidP="0004731F">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rsidR="0004731F" w:rsidRPr="00FA05DC"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lastRenderedPageBreak/>
        <w:t xml:space="preserve">Технические и иные документы, указанные в Разделе </w:t>
      </w:r>
      <w:r w:rsidRPr="00FA05DC">
        <w:rPr>
          <w:rFonts w:ascii="Arial" w:hAnsi="Arial" w:cs="Arial"/>
          <w:sz w:val="24"/>
          <w:szCs w:val="24"/>
        </w:rPr>
        <w:t>III</w:t>
      </w:r>
      <w:r>
        <w:rPr>
          <w:rFonts w:ascii="Arial" w:hAnsi="Arial" w:cs="Arial"/>
          <w:sz w:val="24"/>
          <w:szCs w:val="24"/>
        </w:rPr>
        <w:t xml:space="preserve"> «Техническая часть» настоящей документации.</w:t>
      </w:r>
    </w:p>
    <w:p w:rsidR="0004731F" w:rsidRDefault="0004731F" w:rsidP="0004731F">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rsidR="0004731F" w:rsidRDefault="0004731F" w:rsidP="0004731F">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rsidR="0004731F" w:rsidRDefault="0004731F" w:rsidP="0004731F">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rsidR="0004731F" w:rsidRDefault="0004731F" w:rsidP="0004731F">
      <w:pPr>
        <w:pStyle w:val="a5"/>
        <w:numPr>
          <w:ilvl w:val="1"/>
          <w:numId w:val="10"/>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5</w:t>
      </w:r>
      <w:r>
        <w:rPr>
          <w:rFonts w:ascii="Arial" w:hAnsi="Arial" w:cs="Arial"/>
          <w:b/>
          <w:sz w:val="24"/>
          <w:szCs w:val="24"/>
        </w:rPr>
        <w:t>);</w:t>
      </w:r>
    </w:p>
    <w:p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w:t>
      </w:r>
      <w:r>
        <w:rPr>
          <w:rFonts w:ascii="Arial" w:hAnsi="Arial" w:cs="Arial"/>
          <w:b/>
          <w:sz w:val="24"/>
          <w:szCs w:val="24"/>
          <w:lang w:val="uz-Cyrl-UZ"/>
        </w:rPr>
        <w:t>6</w:t>
      </w:r>
      <w:r>
        <w:rPr>
          <w:rFonts w:ascii="Arial" w:hAnsi="Arial" w:cs="Arial"/>
          <w:b/>
          <w:sz w:val="24"/>
          <w:szCs w:val="24"/>
        </w:rPr>
        <w:t>).</w:t>
      </w:r>
    </w:p>
    <w:p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настоящей документации.</w:t>
      </w:r>
    </w:p>
    <w:p w:rsidR="0004731F" w:rsidRDefault="0004731F" w:rsidP="0004731F">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rsidR="0004731F" w:rsidRDefault="0004731F" w:rsidP="0004731F">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rsidR="0004731F" w:rsidRDefault="0004731F" w:rsidP="0004731F">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rsidR="0004731F" w:rsidRDefault="0004731F" w:rsidP="0004731F">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04731F" w:rsidRDefault="0004731F" w:rsidP="0004731F">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rsidR="0004731F" w:rsidRDefault="0004731F" w:rsidP="0004731F">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rsidR="0004731F" w:rsidRDefault="0004731F" w:rsidP="0004731F">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rsidR="0004731F" w:rsidRDefault="0004731F" w:rsidP="0004731F">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Pr>
          <w:rFonts w:ascii="Arial" w:hAnsi="Arial" w:cs="Arial"/>
          <w:b/>
          <w:i/>
          <w:iCs/>
          <w:sz w:val="24"/>
          <w:szCs w:val="24"/>
          <w:lang w:val="uz-Cyrl-UZ"/>
        </w:rPr>
        <w:t>7</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rsidR="0004731F" w:rsidRDefault="0004731F" w:rsidP="0004731F">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w:t>
      </w:r>
      <w:r w:rsidRPr="00D44AB8">
        <w:rPr>
          <w:rFonts w:ascii="Arial" w:hAnsi="Arial" w:cs="Arial"/>
          <w:sz w:val="24"/>
          <w:szCs w:val="24"/>
        </w:rPr>
        <w:t xml:space="preserve"> </w:t>
      </w:r>
      <w:r>
        <w:rPr>
          <w:rFonts w:ascii="Arial" w:hAnsi="Arial" w:cs="Arial"/>
          <w:sz w:val="24"/>
          <w:szCs w:val="24"/>
        </w:rPr>
        <w:t>3 месяцев со дня окончания приема тендерных предложений.</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Если наружный конверт с тендерным предложением не опечатан должным образом, имеет нарушения печати или разрывы, то тендерный комитет </w:t>
      </w:r>
      <w:r>
        <w:rPr>
          <w:rFonts w:ascii="Arial" w:hAnsi="Arial" w:cs="Arial"/>
          <w:sz w:val="24"/>
          <w:szCs w:val="24"/>
        </w:rPr>
        <w:lastRenderedPageBreak/>
        <w:t>вправе не принимать их к рассмотрению.</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На первом этапе будут вскрыты конверты с технической частью предложений. Тендерный комитет будет проведена техническая оценка на основании критериев, установленных тендерным </w:t>
      </w:r>
      <w:r w:rsidRPr="00E21D4E">
        <w:rPr>
          <w:rFonts w:ascii="Arial" w:hAnsi="Arial" w:cs="Arial"/>
          <w:sz w:val="24"/>
          <w:szCs w:val="24"/>
        </w:rPr>
        <w:t>документации</w:t>
      </w:r>
      <w:r>
        <w:rPr>
          <w:rFonts w:ascii="Arial" w:hAnsi="Arial" w:cs="Arial"/>
          <w:sz w:val="24"/>
          <w:szCs w:val="24"/>
        </w:rPr>
        <w:t>.</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представленных тендерных предложений, а также репутация участника тендера.</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Победителя. </w:t>
      </w:r>
    </w:p>
    <w:p w:rsidR="0004731F" w:rsidRPr="00B32E6C" w:rsidRDefault="0004731F" w:rsidP="0004731F">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rsidR="0004731F" w:rsidRPr="00B32E6C" w:rsidRDefault="0004731F" w:rsidP="0004731F">
      <w:pPr>
        <w:pStyle w:val="a5"/>
        <w:numPr>
          <w:ilvl w:val="0"/>
          <w:numId w:val="12"/>
        </w:numPr>
        <w:shd w:val="clear" w:color="auto" w:fill="FFFFFF"/>
        <w:ind w:left="0" w:firstLine="567"/>
        <w:jc w:val="both"/>
        <w:rPr>
          <w:rFonts w:ascii="Arial" w:hAnsi="Arial" w:cs="Arial"/>
          <w:i/>
          <w:sz w:val="24"/>
          <w:szCs w:val="24"/>
        </w:rPr>
      </w:pPr>
      <w:r w:rsidRPr="00B32E6C">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sidRPr="00B32E6C">
        <w:rPr>
          <w:rFonts w:ascii="Arial" w:hAnsi="Arial" w:cs="Arial"/>
          <w:b/>
          <w:i/>
          <w:sz w:val="24"/>
          <w:szCs w:val="24"/>
        </w:rPr>
        <w:t>в пунктах 1-3 главы 3 раздела</w:t>
      </w:r>
      <w:r w:rsidRPr="00B32E6C">
        <w:rPr>
          <w:rFonts w:ascii="Arial" w:hAnsi="Arial" w:cs="Arial"/>
          <w:b/>
          <w:i/>
          <w:sz w:val="24"/>
          <w:szCs w:val="24"/>
          <w:lang w:val="uz-Cyrl-UZ"/>
        </w:rPr>
        <w:t xml:space="preserve"> </w:t>
      </w:r>
      <w:r w:rsidRPr="00B32E6C">
        <w:rPr>
          <w:rFonts w:ascii="Arial" w:hAnsi="Arial" w:cs="Arial"/>
          <w:b/>
          <w:i/>
          <w:sz w:val="24"/>
          <w:szCs w:val="24"/>
          <w:lang w:val="en-US"/>
        </w:rPr>
        <w:t>I</w:t>
      </w:r>
      <w:r w:rsidRPr="00B32E6C">
        <w:rPr>
          <w:rFonts w:ascii="Arial" w:hAnsi="Arial" w:cs="Arial"/>
          <w:b/>
          <w:i/>
          <w:sz w:val="24"/>
          <w:szCs w:val="24"/>
        </w:rPr>
        <w:t xml:space="preserve"> документации</w:t>
      </w:r>
      <w:r w:rsidRPr="00B32E6C">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rsidR="0004731F" w:rsidRPr="00575E2B" w:rsidRDefault="0004731F" w:rsidP="0004731F">
      <w:pPr>
        <w:pStyle w:val="a5"/>
        <w:numPr>
          <w:ilvl w:val="0"/>
          <w:numId w:val="12"/>
        </w:numPr>
        <w:shd w:val="clear" w:color="auto" w:fill="FFFFFF"/>
        <w:ind w:left="0" w:firstLine="567"/>
        <w:jc w:val="both"/>
        <w:rPr>
          <w:rFonts w:ascii="Arial" w:hAnsi="Arial" w:cs="Arial"/>
          <w:sz w:val="24"/>
          <w:szCs w:val="24"/>
        </w:rPr>
      </w:pPr>
      <w:r w:rsidRPr="00575E2B">
        <w:rPr>
          <w:rFonts w:ascii="Arial" w:hAnsi="Arial" w:cs="Arial"/>
          <w:sz w:val="24"/>
          <w:szCs w:val="24"/>
        </w:rPr>
        <w:t xml:space="preserve">Встречные предложения не рассматриваются. </w:t>
      </w:r>
    </w:p>
    <w:p w:rsidR="0004731F" w:rsidRPr="00FA05DC" w:rsidRDefault="0004731F" w:rsidP="0004731F">
      <w:pPr>
        <w:pStyle w:val="a5"/>
        <w:numPr>
          <w:ilvl w:val="0"/>
          <w:numId w:val="12"/>
        </w:numPr>
        <w:shd w:val="clear" w:color="auto" w:fill="FFFFFF"/>
        <w:ind w:left="0" w:firstLine="567"/>
        <w:jc w:val="both"/>
        <w:rPr>
          <w:rFonts w:ascii="Arial" w:hAnsi="Arial" w:cs="Arial"/>
          <w:sz w:val="24"/>
          <w:szCs w:val="24"/>
        </w:rPr>
      </w:pPr>
      <w:r w:rsidRPr="00FA05DC">
        <w:rPr>
          <w:rFonts w:ascii="Arial" w:hAnsi="Arial" w:cs="Arial"/>
          <w:sz w:val="24"/>
          <w:szCs w:val="24"/>
        </w:rPr>
        <w:t>Тендерный комитет гарантирует конфиденциальность представляемых предложений до вскрытия конвертов.</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w:t>
      </w:r>
      <w:r>
        <w:rPr>
          <w:rFonts w:ascii="Arial" w:hAnsi="Arial" w:cs="Arial"/>
          <w:sz w:val="24"/>
          <w:szCs w:val="24"/>
        </w:rPr>
        <w:lastRenderedPageBreak/>
        <w:t xml:space="preserve">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поставки</w:t>
      </w:r>
      <w:r>
        <w:rPr>
          <w:rFonts w:ascii="Arial" w:hAnsi="Arial" w:cs="Arial"/>
          <w:szCs w:val="24"/>
        </w:rPr>
        <w:t>.</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rsidR="0004731F" w:rsidRDefault="0004731F" w:rsidP="0004731F">
      <w:pPr>
        <w:shd w:val="clear" w:color="auto" w:fill="FFFFFF"/>
        <w:ind w:firstLine="567"/>
        <w:jc w:val="center"/>
        <w:rPr>
          <w:rFonts w:ascii="Arial" w:hAnsi="Arial" w:cs="Arial"/>
          <w:b/>
          <w:bCs/>
          <w:color w:val="000000"/>
          <w:sz w:val="24"/>
          <w:szCs w:val="24"/>
        </w:rPr>
      </w:pPr>
    </w:p>
    <w:p w:rsidR="0004731F" w:rsidRDefault="0004731F" w:rsidP="0004731F">
      <w:pPr>
        <w:shd w:val="clear" w:color="auto" w:fill="FFFFFF"/>
        <w:ind w:firstLine="567"/>
        <w:jc w:val="center"/>
        <w:rPr>
          <w:rFonts w:ascii="Arial" w:hAnsi="Arial" w:cs="Arial"/>
          <w:b/>
          <w:color w:val="000000"/>
          <w:sz w:val="24"/>
          <w:szCs w:val="24"/>
        </w:rPr>
      </w:pPr>
      <w:r>
        <w:rPr>
          <w:rFonts w:ascii="Arial" w:hAnsi="Arial" w:cs="Arial"/>
          <w:b/>
          <w:bCs/>
          <w:color w:val="000000"/>
          <w:sz w:val="24"/>
          <w:szCs w:val="24"/>
        </w:rPr>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rsidR="0004731F" w:rsidRDefault="0004731F" w:rsidP="0004731F">
      <w:pPr>
        <w:shd w:val="clear" w:color="auto" w:fill="FFFFFF"/>
        <w:ind w:firstLine="567"/>
        <w:jc w:val="both"/>
        <w:rPr>
          <w:rFonts w:ascii="Arial" w:hAnsi="Arial" w:cs="Arial"/>
          <w:b/>
          <w:color w:val="000000"/>
          <w:sz w:val="24"/>
          <w:szCs w:val="24"/>
        </w:rPr>
      </w:pPr>
    </w:p>
    <w:p w:rsidR="0004731F" w:rsidRDefault="0004731F" w:rsidP="0004731F">
      <w:pPr>
        <w:rPr>
          <w:rFonts w:ascii="Arial" w:hAnsi="Arial" w:cs="Arial"/>
          <w:b/>
          <w:sz w:val="24"/>
          <w:szCs w:val="24"/>
        </w:rPr>
      </w:pPr>
      <w:r w:rsidRPr="00F743C5">
        <w:rPr>
          <w:rFonts w:ascii="Arial" w:hAnsi="Arial" w:cs="Arial"/>
          <w:sz w:val="24"/>
          <w:szCs w:val="24"/>
        </w:rPr>
        <w:t>Наименование тендерных торгов</w:t>
      </w:r>
      <w:r w:rsidRPr="007A6659">
        <w:rPr>
          <w:rFonts w:ascii="Arial" w:hAnsi="Arial" w:cs="Arial"/>
          <w:b/>
          <w:sz w:val="24"/>
          <w:szCs w:val="24"/>
        </w:rPr>
        <w:t>:</w:t>
      </w:r>
    </w:p>
    <w:p w:rsidR="0004731F" w:rsidRPr="00582121" w:rsidRDefault="0004731F" w:rsidP="0004731F">
      <w:pPr>
        <w:jc w:val="center"/>
        <w:rPr>
          <w:rFonts w:ascii="Arial" w:eastAsia="PMingLiU" w:hAnsi="Arial" w:cs="Arial"/>
          <w:b/>
          <w:i/>
          <w:sz w:val="24"/>
          <w:szCs w:val="24"/>
          <w:u w:val="single"/>
          <w:shd w:val="clear" w:color="auto" w:fill="FFFFFF" w:themeFill="background1"/>
          <w:lang w:eastAsia="en-US"/>
        </w:rPr>
      </w:pPr>
      <w:r w:rsidRPr="007A6659">
        <w:rPr>
          <w:rFonts w:ascii="Arial" w:hAnsi="Arial" w:cs="Arial"/>
          <w:b/>
          <w:sz w:val="24"/>
          <w:szCs w:val="24"/>
        </w:rPr>
        <w:t xml:space="preserve">Тендер </w:t>
      </w:r>
      <w:r w:rsidRPr="007A6659">
        <w:rPr>
          <w:rFonts w:ascii="Arial" w:hAnsi="Arial" w:cs="Arial"/>
          <w:b/>
          <w:color w:val="000000"/>
          <w:sz w:val="24"/>
          <w:szCs w:val="24"/>
        </w:rPr>
        <w:t xml:space="preserve">№ </w:t>
      </w:r>
      <w:r>
        <w:rPr>
          <w:rFonts w:ascii="Arial" w:hAnsi="Arial" w:cs="Arial"/>
          <w:b/>
          <w:spacing w:val="6"/>
          <w:sz w:val="24"/>
          <w:szCs w:val="24"/>
        </w:rPr>
        <w:t>ТD-0</w:t>
      </w:r>
      <w:r w:rsidRPr="009701FC">
        <w:rPr>
          <w:rFonts w:ascii="Arial" w:hAnsi="Arial" w:cs="Arial"/>
          <w:b/>
          <w:spacing w:val="6"/>
          <w:sz w:val="24"/>
          <w:szCs w:val="24"/>
        </w:rPr>
        <w:t>5</w:t>
      </w:r>
      <w:r>
        <w:rPr>
          <w:rFonts w:ascii="Arial" w:hAnsi="Arial" w:cs="Arial"/>
          <w:b/>
          <w:spacing w:val="6"/>
          <w:sz w:val="24"/>
          <w:szCs w:val="24"/>
        </w:rPr>
        <w:t>-</w:t>
      </w:r>
      <w:r>
        <w:rPr>
          <w:rFonts w:ascii="Arial" w:hAnsi="Arial" w:cs="Arial"/>
          <w:b/>
          <w:spacing w:val="6"/>
          <w:sz w:val="24"/>
          <w:szCs w:val="24"/>
          <w:lang w:val="en-US"/>
        </w:rPr>
        <w:t>ITDB</w:t>
      </w:r>
      <w:r>
        <w:rPr>
          <w:rFonts w:ascii="Arial" w:hAnsi="Arial" w:cs="Arial"/>
          <w:b/>
          <w:spacing w:val="6"/>
          <w:sz w:val="24"/>
          <w:szCs w:val="24"/>
        </w:rPr>
        <w:t>-2019</w:t>
      </w:r>
      <w:r w:rsidRPr="007A6659">
        <w:rPr>
          <w:rFonts w:ascii="Arial" w:eastAsia="PMingLiU" w:hAnsi="Arial" w:cs="Arial"/>
          <w:b/>
          <w:sz w:val="24"/>
          <w:szCs w:val="24"/>
          <w:shd w:val="clear" w:color="auto" w:fill="FFFFFF" w:themeFill="background1"/>
          <w:lang w:eastAsia="en-US"/>
        </w:rPr>
        <w:t xml:space="preserve"> «</w:t>
      </w:r>
      <w:r>
        <w:rPr>
          <w:rFonts w:ascii="Arial" w:eastAsia="PMingLiU" w:hAnsi="Arial" w:cs="Arial"/>
          <w:b/>
          <w:i/>
          <w:sz w:val="24"/>
          <w:szCs w:val="24"/>
          <w:u w:val="single"/>
          <w:shd w:val="clear" w:color="auto" w:fill="FFFFFF" w:themeFill="background1"/>
          <w:lang w:eastAsia="en-US"/>
        </w:rPr>
        <w:t>П</w:t>
      </w:r>
      <w:r w:rsidRPr="003B4F2B">
        <w:rPr>
          <w:rFonts w:ascii="Arial" w:eastAsia="PMingLiU" w:hAnsi="Arial" w:cs="Arial"/>
          <w:b/>
          <w:i/>
          <w:sz w:val="24"/>
          <w:szCs w:val="24"/>
          <w:u w:val="single"/>
          <w:shd w:val="clear" w:color="auto" w:fill="FFFFFF" w:themeFill="background1"/>
          <w:lang w:eastAsia="en-US"/>
        </w:rPr>
        <w:t>риобретение серверов</w:t>
      </w:r>
      <w:r>
        <w:rPr>
          <w:rFonts w:ascii="Arial" w:eastAsia="PMingLiU" w:hAnsi="Arial" w:cs="Arial"/>
          <w:b/>
          <w:sz w:val="24"/>
          <w:szCs w:val="24"/>
          <w:shd w:val="clear" w:color="auto" w:fill="FFFFFF" w:themeFill="background1"/>
          <w:lang w:eastAsia="en-US"/>
        </w:rPr>
        <w:t>»</w:t>
      </w:r>
      <w:r w:rsidRPr="00E7187E">
        <w:rPr>
          <w:rFonts w:ascii="Arial" w:hAnsi="Arial" w:cs="Arial"/>
          <w:color w:val="000000"/>
          <w:sz w:val="24"/>
          <w:szCs w:val="24"/>
        </w:rPr>
        <w:t>.</w:t>
      </w:r>
    </w:p>
    <w:p w:rsidR="0004731F" w:rsidRPr="00F743C5" w:rsidRDefault="0004731F" w:rsidP="0004731F">
      <w:pPr>
        <w:shd w:val="clear" w:color="auto" w:fill="FFFFFF"/>
        <w:ind w:firstLine="567"/>
        <w:jc w:val="both"/>
        <w:rPr>
          <w:rFonts w:ascii="Arial" w:hAnsi="Arial" w:cs="Arial"/>
          <w:sz w:val="24"/>
          <w:szCs w:val="24"/>
        </w:rPr>
      </w:pPr>
    </w:p>
    <w:p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Участник тендера должен представить предложение на весь требуемый объем закупаемого оборудования и услуг.</w:t>
      </w:r>
    </w:p>
    <w:p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color w:val="000000"/>
          <w:sz w:val="24"/>
          <w:szCs w:val="24"/>
        </w:rPr>
        <w:t xml:space="preserve">Источник финансирования предстоящих закупок: </w:t>
      </w:r>
      <w:r>
        <w:rPr>
          <w:rFonts w:ascii="Arial" w:hAnsi="Arial" w:cs="Arial"/>
          <w:sz w:val="24"/>
          <w:szCs w:val="24"/>
        </w:rPr>
        <w:t>собственные средства Заказчика.</w:t>
      </w:r>
    </w:p>
    <w:p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Условия поставки (согласно Инкотермс-2010):</w:t>
      </w:r>
    </w:p>
    <w:p w:rsidR="0004731F" w:rsidRPr="001A5803" w:rsidRDefault="0004731F" w:rsidP="0004731F">
      <w:pPr>
        <w:pStyle w:val="a5"/>
        <w:numPr>
          <w:ilvl w:val="0"/>
          <w:numId w:val="14"/>
        </w:numPr>
        <w:ind w:left="0" w:firstLine="567"/>
        <w:jc w:val="both"/>
        <w:rPr>
          <w:rFonts w:ascii="Arial" w:hAnsi="Arial" w:cs="Arial"/>
          <w:sz w:val="24"/>
          <w:szCs w:val="24"/>
        </w:rPr>
      </w:pPr>
      <w:r>
        <w:rPr>
          <w:rFonts w:ascii="Arial" w:hAnsi="Arial" w:cs="Arial"/>
          <w:sz w:val="24"/>
          <w:szCs w:val="24"/>
        </w:rPr>
        <w:t xml:space="preserve">для иностранных поставщиков: </w:t>
      </w:r>
      <w:r>
        <w:rPr>
          <w:rFonts w:ascii="Arial" w:hAnsi="Arial" w:cs="Arial"/>
          <w:sz w:val="24"/>
          <w:szCs w:val="24"/>
          <w:lang w:val="en-US"/>
        </w:rPr>
        <w:t>DAP</w:t>
      </w:r>
      <w:r>
        <w:rPr>
          <w:rFonts w:ascii="Arial" w:hAnsi="Arial" w:cs="Arial"/>
          <w:sz w:val="24"/>
          <w:szCs w:val="24"/>
        </w:rPr>
        <w:t xml:space="preserve"> г. Ташкент (согласно </w:t>
      </w:r>
      <w:proofErr w:type="spellStart"/>
      <w:r>
        <w:rPr>
          <w:rFonts w:ascii="Arial" w:hAnsi="Arial" w:cs="Arial"/>
          <w:sz w:val="24"/>
          <w:szCs w:val="24"/>
        </w:rPr>
        <w:t>Инкотермс</w:t>
      </w:r>
      <w:proofErr w:type="spellEnd"/>
      <w:r>
        <w:rPr>
          <w:rFonts w:ascii="Arial" w:hAnsi="Arial" w:cs="Arial"/>
          <w:sz w:val="24"/>
          <w:szCs w:val="24"/>
        </w:rPr>
        <w:t xml:space="preserve"> - 2010)</w:t>
      </w:r>
      <w:r w:rsidRPr="001A5803">
        <w:rPr>
          <w:rFonts w:ascii="Arial" w:hAnsi="Arial" w:cs="Arial"/>
          <w:sz w:val="24"/>
          <w:szCs w:val="24"/>
        </w:rPr>
        <w:t>;</w:t>
      </w:r>
    </w:p>
    <w:p w:rsidR="0004731F" w:rsidRPr="001E2AD9" w:rsidRDefault="0004731F" w:rsidP="0004731F">
      <w:pPr>
        <w:pStyle w:val="a5"/>
        <w:numPr>
          <w:ilvl w:val="0"/>
          <w:numId w:val="14"/>
        </w:numPr>
        <w:ind w:left="0" w:firstLine="567"/>
        <w:jc w:val="both"/>
        <w:rPr>
          <w:rFonts w:ascii="Arial" w:hAnsi="Arial" w:cs="Arial"/>
          <w:sz w:val="22"/>
          <w:szCs w:val="22"/>
        </w:rPr>
      </w:pPr>
      <w:r>
        <w:rPr>
          <w:rFonts w:ascii="Arial" w:hAnsi="Arial" w:cs="Arial"/>
          <w:sz w:val="24"/>
          <w:szCs w:val="24"/>
        </w:rPr>
        <w:t>для отечественных поставщиков</w:t>
      </w:r>
      <w:r w:rsidRPr="001A5803">
        <w:rPr>
          <w:rFonts w:ascii="Arial" w:hAnsi="Arial" w:cs="Arial"/>
          <w:sz w:val="24"/>
          <w:szCs w:val="24"/>
        </w:rPr>
        <w:t xml:space="preserve">: </w:t>
      </w:r>
      <w:r w:rsidRPr="001E2AD9">
        <w:rPr>
          <w:rFonts w:ascii="Arial" w:hAnsi="Arial" w:cs="Arial"/>
          <w:sz w:val="22"/>
          <w:szCs w:val="22"/>
        </w:rPr>
        <w:t xml:space="preserve">до склада Покупателя в г. Ташкент, ул. </w:t>
      </w:r>
      <w:proofErr w:type="spellStart"/>
      <w:r w:rsidRPr="001E2AD9">
        <w:rPr>
          <w:rFonts w:ascii="Arial" w:hAnsi="Arial" w:cs="Arial"/>
          <w:sz w:val="22"/>
          <w:szCs w:val="22"/>
        </w:rPr>
        <w:t>Осие</w:t>
      </w:r>
      <w:proofErr w:type="spellEnd"/>
      <w:r w:rsidRPr="001E2AD9">
        <w:rPr>
          <w:rFonts w:ascii="Arial" w:hAnsi="Arial" w:cs="Arial"/>
          <w:sz w:val="22"/>
          <w:szCs w:val="22"/>
        </w:rPr>
        <w:t xml:space="preserve"> 5.</w:t>
      </w:r>
    </w:p>
    <w:p w:rsidR="0004731F" w:rsidRDefault="0004731F" w:rsidP="0004731F">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Условия оплаты:</w:t>
      </w:r>
    </w:p>
    <w:p w:rsidR="0004731F" w:rsidRDefault="0004731F" w:rsidP="0004731F">
      <w:pPr>
        <w:pStyle w:val="Normal1"/>
        <w:tabs>
          <w:tab w:val="left" w:pos="426"/>
          <w:tab w:val="left" w:pos="676"/>
          <w:tab w:val="left" w:pos="1440"/>
        </w:tabs>
        <w:suppressAutoHyphens/>
        <w:ind w:left="567" w:firstLine="0"/>
        <w:rPr>
          <w:rFonts w:ascii="Arial" w:eastAsia="Times New Roman" w:hAnsi="Arial" w:cs="Arial"/>
          <w:szCs w:val="24"/>
        </w:rPr>
      </w:pPr>
      <w:r>
        <w:rPr>
          <w:rFonts w:ascii="Arial" w:eastAsia="Times New Roman" w:hAnsi="Arial" w:cs="Arial"/>
          <w:szCs w:val="24"/>
        </w:rPr>
        <w:t>4.1. Для отечественных поставщиков:</w:t>
      </w:r>
    </w:p>
    <w:p w:rsidR="0004731F" w:rsidRDefault="0004731F" w:rsidP="0004731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DA7D64">
        <w:rPr>
          <w:rFonts w:ascii="Arial" w:eastAsia="Times New Roman" w:hAnsi="Arial" w:cs="Arial"/>
          <w:szCs w:val="24"/>
        </w:rPr>
        <w:t xml:space="preserve"> </w:t>
      </w:r>
      <w:r>
        <w:rPr>
          <w:rFonts w:ascii="Arial" w:eastAsia="Times New Roman" w:hAnsi="Arial" w:cs="Arial"/>
          <w:szCs w:val="24"/>
        </w:rPr>
        <w:t>Авансовый платеж: 15% от общей суммы Товара выплачивается Покупателем в виде предоплаты за поставляемый Товар;</w:t>
      </w:r>
    </w:p>
    <w:p w:rsidR="0004731F" w:rsidRDefault="0004731F" w:rsidP="0004731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DA7D64">
        <w:rPr>
          <w:rFonts w:ascii="Arial" w:eastAsia="Times New Roman" w:hAnsi="Arial" w:cs="Arial"/>
          <w:szCs w:val="24"/>
        </w:rPr>
        <w:t xml:space="preserve"> </w:t>
      </w:r>
      <w:r>
        <w:rPr>
          <w:rFonts w:ascii="Arial" w:eastAsia="Times New Roman" w:hAnsi="Arial" w:cs="Arial"/>
          <w:szCs w:val="24"/>
        </w:rPr>
        <w:t xml:space="preserve">После доставки Товара и </w:t>
      </w:r>
      <w:r>
        <w:rPr>
          <w:rFonts w:ascii="Arial" w:hAnsi="Arial" w:cs="Arial"/>
          <w:szCs w:val="24"/>
        </w:rPr>
        <w:t>акта приема-передачи Товара</w:t>
      </w:r>
      <w:r>
        <w:rPr>
          <w:rFonts w:ascii="Arial" w:eastAsia="Times New Roman" w:hAnsi="Arial" w:cs="Arial"/>
          <w:szCs w:val="24"/>
        </w:rPr>
        <w:t xml:space="preserve"> оставшиеся 85% от общей суммы Товаров выплачиваются Покупателем на счет Поставщика;</w:t>
      </w:r>
    </w:p>
    <w:p w:rsidR="0004731F" w:rsidRPr="009A0EE4" w:rsidRDefault="0004731F" w:rsidP="0004731F">
      <w:pPr>
        <w:shd w:val="clear" w:color="auto" w:fill="FFFFFF"/>
        <w:ind w:left="567"/>
        <w:jc w:val="both"/>
        <w:rPr>
          <w:rFonts w:ascii="Arial" w:hAnsi="Arial" w:cs="Arial"/>
          <w:sz w:val="24"/>
          <w:szCs w:val="24"/>
        </w:rPr>
      </w:pPr>
      <w:r>
        <w:rPr>
          <w:rFonts w:ascii="Arial" w:hAnsi="Arial" w:cs="Arial"/>
          <w:sz w:val="24"/>
          <w:szCs w:val="24"/>
        </w:rPr>
        <w:t xml:space="preserve">4.2. </w:t>
      </w:r>
      <w:r w:rsidRPr="009A0EE4">
        <w:rPr>
          <w:rFonts w:ascii="Arial" w:hAnsi="Arial" w:cs="Arial"/>
          <w:sz w:val="24"/>
          <w:szCs w:val="24"/>
        </w:rPr>
        <w:t xml:space="preserve">для иностранных поставщиков: </w:t>
      </w:r>
    </w:p>
    <w:p w:rsidR="0004731F" w:rsidRPr="00575E2B" w:rsidRDefault="0004731F" w:rsidP="0004731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575E2B">
        <w:rPr>
          <w:rFonts w:ascii="Arial" w:eastAsia="Times New Roman" w:hAnsi="Arial" w:cs="Arial"/>
          <w:szCs w:val="24"/>
        </w:rPr>
        <w:t>Условия платежа - 100% безотзывный, документарный, неподтвержденный аккредитив, подчиняющийся унифицированным правилам UCP 600, Париж 2007г.</w:t>
      </w:r>
      <w:r>
        <w:rPr>
          <w:rFonts w:ascii="Arial" w:eastAsia="Times New Roman" w:hAnsi="Arial" w:cs="Arial"/>
          <w:szCs w:val="24"/>
        </w:rPr>
        <w:t>, или по факту доставки.</w:t>
      </w:r>
    </w:p>
    <w:p w:rsidR="0004731F" w:rsidRPr="006A3F4F" w:rsidRDefault="0004731F" w:rsidP="0004731F">
      <w:pPr>
        <w:pStyle w:val="a5"/>
        <w:numPr>
          <w:ilvl w:val="0"/>
          <w:numId w:val="21"/>
        </w:numPr>
        <w:tabs>
          <w:tab w:val="left" w:pos="993"/>
          <w:tab w:val="left" w:pos="1440"/>
        </w:tabs>
        <w:suppressAutoHyphens/>
        <w:ind w:left="0" w:firstLine="567"/>
        <w:jc w:val="both"/>
        <w:rPr>
          <w:rFonts w:ascii="Arial" w:hAnsi="Arial" w:cs="Arial"/>
          <w:sz w:val="24"/>
          <w:szCs w:val="24"/>
        </w:rPr>
      </w:pPr>
      <w:r w:rsidRPr="006A3F4F">
        <w:rPr>
          <w:rFonts w:ascii="Arial" w:hAnsi="Arial" w:cs="Arial"/>
          <w:sz w:val="24"/>
          <w:szCs w:val="24"/>
        </w:rPr>
        <w:t>Валюта платежа:</w:t>
      </w:r>
    </w:p>
    <w:p w:rsidR="0004731F" w:rsidRDefault="0004731F" w:rsidP="0004731F">
      <w:pPr>
        <w:pStyle w:val="21"/>
        <w:widowControl w:val="0"/>
        <w:numPr>
          <w:ilvl w:val="0"/>
          <w:numId w:val="16"/>
        </w:numPr>
        <w:tabs>
          <w:tab w:val="left" w:pos="-2800"/>
          <w:tab w:val="left" w:pos="-2520"/>
          <w:tab w:val="left" w:pos="-2289"/>
          <w:tab w:val="left" w:pos="327"/>
        </w:tabs>
        <w:ind w:left="0" w:firstLine="142"/>
        <w:rPr>
          <w:rFonts w:ascii="Arial" w:hAnsi="Arial" w:cs="Arial"/>
          <w:color w:val="000000"/>
          <w:szCs w:val="24"/>
        </w:rPr>
      </w:pPr>
      <w:r w:rsidRPr="00DA7D64">
        <w:rPr>
          <w:rFonts w:ascii="Arial" w:hAnsi="Arial" w:cs="Arial"/>
          <w:snapToGrid/>
          <w:szCs w:val="24"/>
        </w:rPr>
        <w:t xml:space="preserve"> </w:t>
      </w:r>
      <w:r>
        <w:rPr>
          <w:rFonts w:ascii="Arial" w:hAnsi="Arial" w:cs="Arial"/>
          <w:snapToGrid/>
          <w:szCs w:val="24"/>
        </w:rPr>
        <w:t>для отечественных поставщиков:</w:t>
      </w:r>
      <w:r>
        <w:rPr>
          <w:rFonts w:ascii="Arial" w:hAnsi="Arial" w:cs="Arial"/>
          <w:color w:val="000000"/>
          <w:szCs w:val="24"/>
        </w:rPr>
        <w:t xml:space="preserve"> </w:t>
      </w:r>
      <w:r>
        <w:rPr>
          <w:rFonts w:ascii="Arial" w:hAnsi="Arial" w:cs="Arial"/>
          <w:color w:val="000000"/>
          <w:szCs w:val="24"/>
          <w:lang w:val="en-US"/>
        </w:rPr>
        <w:t>c</w:t>
      </w:r>
      <w:r>
        <w:rPr>
          <w:rFonts w:ascii="Arial" w:hAnsi="Arial" w:cs="Arial"/>
          <w:color w:val="000000"/>
          <w:szCs w:val="24"/>
        </w:rPr>
        <w:t>ум Республики Узбекистан;</w:t>
      </w:r>
    </w:p>
    <w:p w:rsidR="0004731F" w:rsidRDefault="0004731F" w:rsidP="0004731F">
      <w:pPr>
        <w:pStyle w:val="21"/>
        <w:widowControl w:val="0"/>
        <w:numPr>
          <w:ilvl w:val="0"/>
          <w:numId w:val="16"/>
        </w:numPr>
        <w:tabs>
          <w:tab w:val="left" w:pos="-2800"/>
          <w:tab w:val="left" w:pos="-2520"/>
          <w:tab w:val="left" w:pos="-2289"/>
          <w:tab w:val="left" w:pos="327"/>
        </w:tabs>
        <w:ind w:left="0" w:firstLine="142"/>
        <w:rPr>
          <w:rFonts w:ascii="Arial" w:hAnsi="Arial" w:cs="Arial"/>
          <w:szCs w:val="24"/>
        </w:rPr>
      </w:pPr>
      <w:r w:rsidRPr="00DA7D64">
        <w:rPr>
          <w:rFonts w:ascii="Arial" w:hAnsi="Arial" w:cs="Arial"/>
          <w:snapToGrid/>
          <w:szCs w:val="24"/>
        </w:rPr>
        <w:t xml:space="preserve"> </w:t>
      </w:r>
      <w:r>
        <w:rPr>
          <w:rFonts w:ascii="Arial" w:hAnsi="Arial" w:cs="Arial"/>
          <w:snapToGrid/>
          <w:szCs w:val="24"/>
        </w:rPr>
        <w:t>для иностранных поставщиков:</w:t>
      </w:r>
      <w:r>
        <w:rPr>
          <w:rFonts w:ascii="Arial" w:hAnsi="Arial" w:cs="Arial"/>
          <w:szCs w:val="24"/>
        </w:rPr>
        <w:t xml:space="preserve"> Доллар США,</w:t>
      </w:r>
      <w:r w:rsidRPr="004A4547">
        <w:rPr>
          <w:rFonts w:ascii="Arial" w:hAnsi="Arial" w:cs="Arial"/>
          <w:szCs w:val="24"/>
        </w:rPr>
        <w:t xml:space="preserve"> </w:t>
      </w:r>
      <w:r>
        <w:rPr>
          <w:rFonts w:ascii="Arial" w:hAnsi="Arial" w:cs="Arial"/>
          <w:szCs w:val="24"/>
        </w:rPr>
        <w:t>Евро.</w:t>
      </w:r>
    </w:p>
    <w:p w:rsidR="0004731F" w:rsidRDefault="0004731F" w:rsidP="0004731F">
      <w:pPr>
        <w:pStyle w:val="21"/>
        <w:widowControl w:val="0"/>
        <w:numPr>
          <w:ilvl w:val="0"/>
          <w:numId w:val="21"/>
        </w:numPr>
        <w:tabs>
          <w:tab w:val="left" w:pos="-2800"/>
          <w:tab w:val="left" w:pos="-2520"/>
          <w:tab w:val="left" w:pos="-2289"/>
          <w:tab w:val="left" w:pos="327"/>
        </w:tabs>
        <w:ind w:left="0" w:firstLine="426"/>
        <w:rPr>
          <w:rFonts w:ascii="Arial" w:hAnsi="Arial" w:cs="Arial"/>
          <w:szCs w:val="24"/>
        </w:rPr>
      </w:pPr>
      <w:r w:rsidRPr="00DA7D64">
        <w:rPr>
          <w:rFonts w:ascii="Arial" w:hAnsi="Arial" w:cs="Arial"/>
          <w:szCs w:val="24"/>
        </w:rPr>
        <w:t xml:space="preserve"> </w:t>
      </w:r>
      <w:r>
        <w:rPr>
          <w:rFonts w:ascii="Arial" w:hAnsi="Arial" w:cs="Arial"/>
          <w:szCs w:val="24"/>
        </w:rPr>
        <w:t>Цены на предлагаемые товары (работы и услуги) в тендерном предложении могут быть указаны в долл. США, Евро или в сумах Республики Узбекистан.</w:t>
      </w:r>
    </w:p>
    <w:p w:rsidR="0004731F" w:rsidRPr="0040196C" w:rsidRDefault="0004731F" w:rsidP="0004731F">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40196C">
        <w:rPr>
          <w:rFonts w:ascii="Arial" w:hAnsi="Arial" w:cs="Arial"/>
          <w:szCs w:val="24"/>
        </w:rPr>
        <w:t xml:space="preserve">Срок поставки: </w:t>
      </w:r>
    </w:p>
    <w:p w:rsidR="0004731F" w:rsidRPr="0040196C" w:rsidRDefault="0004731F" w:rsidP="0004731F">
      <w:pPr>
        <w:pStyle w:val="21"/>
        <w:numPr>
          <w:ilvl w:val="0"/>
          <w:numId w:val="17"/>
        </w:numPr>
        <w:tabs>
          <w:tab w:val="left" w:pos="-2800"/>
          <w:tab w:val="left" w:pos="-2520"/>
          <w:tab w:val="left" w:pos="-2289"/>
          <w:tab w:val="left" w:pos="327"/>
        </w:tabs>
        <w:ind w:left="0" w:firstLine="567"/>
        <w:rPr>
          <w:rFonts w:ascii="Arial" w:hAnsi="Arial" w:cs="Arial"/>
          <w:szCs w:val="24"/>
        </w:rPr>
      </w:pPr>
      <w:r w:rsidRPr="0040196C">
        <w:rPr>
          <w:rFonts w:ascii="Arial" w:hAnsi="Arial" w:cs="Arial"/>
          <w:i/>
          <w:szCs w:val="24"/>
        </w:rPr>
        <w:t>для иностранных поставщиков:</w:t>
      </w:r>
      <w:r w:rsidRPr="0040196C">
        <w:rPr>
          <w:rFonts w:ascii="Arial" w:hAnsi="Arial" w:cs="Arial"/>
          <w:szCs w:val="24"/>
        </w:rPr>
        <w:t xml:space="preserve"> не более 60 (Шестьдесят) календарных дней со дня выставления аккредитива. </w:t>
      </w:r>
    </w:p>
    <w:p w:rsidR="0004731F" w:rsidRPr="0040196C" w:rsidRDefault="0004731F" w:rsidP="0004731F">
      <w:pPr>
        <w:pStyle w:val="a5"/>
        <w:numPr>
          <w:ilvl w:val="0"/>
          <w:numId w:val="17"/>
        </w:numPr>
        <w:ind w:left="0" w:firstLine="567"/>
        <w:jc w:val="both"/>
        <w:rPr>
          <w:rFonts w:ascii="Arial" w:hAnsi="Arial" w:cs="Arial"/>
          <w:sz w:val="24"/>
          <w:szCs w:val="24"/>
        </w:rPr>
      </w:pPr>
      <w:r w:rsidRPr="0040196C">
        <w:rPr>
          <w:rFonts w:ascii="Arial" w:hAnsi="Arial" w:cs="Arial"/>
          <w:i/>
          <w:sz w:val="24"/>
          <w:szCs w:val="24"/>
        </w:rPr>
        <w:t>для отечественных поставщиков:</w:t>
      </w:r>
      <w:r w:rsidRPr="0040196C">
        <w:rPr>
          <w:rFonts w:ascii="Arial" w:hAnsi="Arial" w:cs="Arial"/>
          <w:sz w:val="24"/>
          <w:szCs w:val="24"/>
        </w:rPr>
        <w:t xml:space="preserve"> не более 60 (Шестьдесят) календарных дней со дня осуществления предоплаты.</w:t>
      </w:r>
    </w:p>
    <w:p w:rsidR="0004731F" w:rsidRPr="0040196C" w:rsidRDefault="0004731F" w:rsidP="0004731F">
      <w:pPr>
        <w:pStyle w:val="a5"/>
        <w:numPr>
          <w:ilvl w:val="0"/>
          <w:numId w:val="21"/>
        </w:numPr>
        <w:shd w:val="clear" w:color="auto" w:fill="FFFFFF"/>
        <w:ind w:left="0" w:firstLine="567"/>
        <w:jc w:val="both"/>
        <w:rPr>
          <w:rFonts w:ascii="Arial" w:hAnsi="Arial" w:cs="Arial"/>
          <w:sz w:val="24"/>
          <w:szCs w:val="24"/>
        </w:rPr>
      </w:pPr>
      <w:r w:rsidRPr="0040196C">
        <w:rPr>
          <w:rFonts w:ascii="Arial" w:hAnsi="Arial" w:cs="Arial"/>
          <w:sz w:val="24"/>
          <w:szCs w:val="24"/>
        </w:rPr>
        <w:t>Гарантийные обязательства:</w:t>
      </w:r>
    </w:p>
    <w:p w:rsidR="0004731F" w:rsidRPr="0040196C" w:rsidRDefault="0004731F" w:rsidP="0004731F">
      <w:pPr>
        <w:ind w:firstLine="567"/>
        <w:jc w:val="both"/>
        <w:rPr>
          <w:rFonts w:ascii="Arial" w:hAnsi="Arial" w:cs="Arial"/>
          <w:sz w:val="24"/>
          <w:szCs w:val="24"/>
        </w:rPr>
      </w:pPr>
      <w:r w:rsidRPr="0040196C">
        <w:rPr>
          <w:rFonts w:ascii="Arial" w:hAnsi="Arial" w:cs="Arial"/>
          <w:sz w:val="24"/>
          <w:szCs w:val="24"/>
        </w:rPr>
        <w:t xml:space="preserve">Поставщик обязан обеспечить гарантию на </w:t>
      </w:r>
      <w:r>
        <w:rPr>
          <w:rFonts w:ascii="Arial" w:hAnsi="Arial" w:cs="Arial"/>
          <w:sz w:val="24"/>
          <w:szCs w:val="24"/>
        </w:rPr>
        <w:t xml:space="preserve">приобретаемое серверное оборудование </w:t>
      </w:r>
      <w:r w:rsidRPr="0040196C">
        <w:rPr>
          <w:rFonts w:ascii="Arial" w:hAnsi="Arial" w:cs="Arial"/>
          <w:sz w:val="24"/>
          <w:szCs w:val="24"/>
        </w:rPr>
        <w:t xml:space="preserve">на срок 36 (тридцать шесть) календарных месяцев с даты подписания </w:t>
      </w:r>
      <w:r w:rsidRPr="0040196C">
        <w:rPr>
          <w:rFonts w:ascii="Arial" w:hAnsi="Arial" w:cs="Arial"/>
          <w:sz w:val="24"/>
          <w:szCs w:val="24"/>
        </w:rPr>
        <w:lastRenderedPageBreak/>
        <w:t>акта приема-передачи между Покупателем и Поставщиком.</w:t>
      </w:r>
    </w:p>
    <w:p w:rsidR="0004731F" w:rsidRPr="0040196C" w:rsidRDefault="0004731F" w:rsidP="0004731F">
      <w:pPr>
        <w:ind w:firstLine="567"/>
        <w:jc w:val="both"/>
        <w:rPr>
          <w:rFonts w:ascii="Arial" w:hAnsi="Arial" w:cs="Arial"/>
          <w:sz w:val="24"/>
          <w:szCs w:val="24"/>
        </w:rPr>
      </w:pPr>
      <w:r w:rsidRPr="0040196C">
        <w:rPr>
          <w:rFonts w:ascii="Arial" w:hAnsi="Arial" w:cs="Arial"/>
          <w:sz w:val="24"/>
          <w:szCs w:val="24"/>
        </w:rPr>
        <w:t>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 Поставщик обязан предоставить реквизиты сервис центра (центров).</w:t>
      </w:r>
    </w:p>
    <w:p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предлагаемые товары (работ, услуг),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Отгружается в соответствии с требованиями, принятыми для транспортировки данного вида товара.</w:t>
      </w:r>
    </w:p>
    <w:p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lang w:val="uz-Cyrl-UZ"/>
        </w:rPr>
        <w:t>Поставщик несет ответственность перед Покупателем за дополнительные затраты по транспортировке и хранению, которые были вызваны отправкой по неправильному адресу или неудовлетворенной маркировкой.</w:t>
      </w:r>
    </w:p>
    <w:p w:rsidR="0004731F" w:rsidRPr="00674A32" w:rsidRDefault="0004731F" w:rsidP="0004731F">
      <w:pPr>
        <w:pStyle w:val="a5"/>
        <w:numPr>
          <w:ilvl w:val="0"/>
          <w:numId w:val="21"/>
        </w:numPr>
        <w:shd w:val="clear" w:color="auto" w:fill="FFFFFF"/>
        <w:ind w:left="0" w:firstLine="567"/>
        <w:jc w:val="both"/>
        <w:rPr>
          <w:rFonts w:ascii="Arial" w:hAnsi="Arial" w:cs="Arial"/>
          <w:color w:val="000000" w:themeColor="text1"/>
          <w:sz w:val="24"/>
          <w:szCs w:val="24"/>
        </w:rPr>
      </w:pPr>
      <w:r>
        <w:rPr>
          <w:rFonts w:ascii="Arial" w:hAnsi="Arial" w:cs="Arial"/>
          <w:sz w:val="24"/>
          <w:szCs w:val="24"/>
          <w:lang w:val="uz-Cyrl-UZ"/>
        </w:rPr>
        <w:t xml:space="preserve">С победителем </w:t>
      </w:r>
      <w:r>
        <w:rPr>
          <w:rFonts w:ascii="Arial" w:hAnsi="Arial" w:cs="Arial"/>
          <w:sz w:val="24"/>
          <w:szCs w:val="24"/>
        </w:rPr>
        <w:t xml:space="preserve">тендера </w:t>
      </w:r>
      <w:r>
        <w:rPr>
          <w:rFonts w:ascii="Arial" w:hAnsi="Arial" w:cs="Arial"/>
          <w:sz w:val="24"/>
          <w:szCs w:val="24"/>
          <w:lang w:val="uz-Cyrl-UZ"/>
        </w:rPr>
        <w:t>заключится контракт (договор) по форме предоставленный со строны Заказчика</w:t>
      </w:r>
      <w:r w:rsidRPr="00754923">
        <w:rPr>
          <w:rFonts w:ascii="Arial" w:hAnsi="Arial" w:cs="Arial"/>
          <w:color w:val="000000" w:themeColor="text1"/>
          <w:sz w:val="24"/>
          <w:szCs w:val="24"/>
          <w:lang w:val="uz-Cyrl-UZ"/>
        </w:rPr>
        <w:t>.</w:t>
      </w:r>
    </w:p>
    <w:p w:rsidR="0004731F" w:rsidRDefault="0004731F" w:rsidP="0004731F">
      <w:pPr>
        <w:tabs>
          <w:tab w:val="left" w:pos="240"/>
        </w:tabs>
        <w:ind w:firstLine="567"/>
        <w:jc w:val="center"/>
        <w:rPr>
          <w:rFonts w:ascii="Arial" w:hAnsi="Arial" w:cs="Arial"/>
          <w:b/>
          <w:color w:val="000000"/>
          <w:sz w:val="24"/>
          <w:szCs w:val="24"/>
        </w:rPr>
      </w:pPr>
    </w:p>
    <w:p w:rsidR="0004731F" w:rsidRDefault="0004731F" w:rsidP="0004731F">
      <w:pPr>
        <w:tabs>
          <w:tab w:val="left" w:pos="240"/>
        </w:tabs>
        <w:ind w:firstLine="567"/>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lang w:val="en-US"/>
        </w:rPr>
        <w:t>III</w:t>
      </w:r>
      <w:r>
        <w:rPr>
          <w:rFonts w:ascii="Arial" w:hAnsi="Arial" w:cs="Arial"/>
          <w:b/>
          <w:bCs/>
          <w:color w:val="000000"/>
          <w:sz w:val="24"/>
          <w:szCs w:val="24"/>
        </w:rPr>
        <w:t>. ТЕХНИЧЕСКАЯ ЧАСТЬ</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Количество, перечень и технические характеристики закупаемых товаров (работ и услуг) указаны в Технической спецификации продукции (далее «Техническое задание»), которое является неотъемлемой частью настоящей тендерной документации.</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Технические характеристики предлагаемых Участником тендера Товаров могут быть лучшими, но не должны иметь значений худших, чем указанные в Техническом задании.</w:t>
      </w:r>
    </w:p>
    <w:p w:rsidR="0004731F" w:rsidRDefault="0004731F" w:rsidP="0004731F">
      <w:pPr>
        <w:shd w:val="clear" w:color="auto" w:fill="FFFFFF"/>
        <w:tabs>
          <w:tab w:val="left" w:pos="567"/>
        </w:tabs>
        <w:ind w:firstLine="567"/>
        <w:jc w:val="both"/>
        <w:rPr>
          <w:rFonts w:ascii="Arial" w:hAnsi="Arial" w:cs="Arial"/>
          <w:b/>
          <w:sz w:val="24"/>
          <w:szCs w:val="24"/>
        </w:rPr>
      </w:pPr>
      <w:r w:rsidRPr="007C4DB3">
        <w:rPr>
          <w:rFonts w:ascii="Arial" w:hAnsi="Arial" w:cs="Arial"/>
          <w:color w:val="000000" w:themeColor="text1"/>
          <w:sz w:val="24"/>
          <w:szCs w:val="24"/>
        </w:rPr>
        <w:t xml:space="preserve">Все поставляемое оборудование должно быть новым, производства не ранее </w:t>
      </w:r>
      <w:r>
        <w:rPr>
          <w:rFonts w:ascii="Arial" w:hAnsi="Arial" w:cs="Arial"/>
          <w:sz w:val="24"/>
          <w:szCs w:val="24"/>
        </w:rPr>
        <w:t>2019</w:t>
      </w:r>
      <w:r w:rsidRPr="007C4DB3">
        <w:rPr>
          <w:rFonts w:ascii="Arial" w:hAnsi="Arial" w:cs="Arial"/>
          <w:color w:val="000000" w:themeColor="text1"/>
          <w:sz w:val="24"/>
          <w:szCs w:val="24"/>
        </w:rPr>
        <w:t xml:space="preserve"> года, </w:t>
      </w:r>
      <w:r>
        <w:rPr>
          <w:rFonts w:ascii="Arial" w:hAnsi="Arial" w:cs="Arial"/>
          <w:sz w:val="24"/>
          <w:szCs w:val="24"/>
        </w:rPr>
        <w:t>и не бывшим в употреблении, а также не снятым с производства.</w:t>
      </w:r>
    </w:p>
    <w:p w:rsidR="0004731F" w:rsidRDefault="0004731F" w:rsidP="0004731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В рамках тендерных торгов Участник тендера должен представить тендерное предложение на поставку всего требуемого объема (количества) закупаемой продукции по видам продуктов, предусмотренных в Техническом задании.</w:t>
      </w:r>
    </w:p>
    <w:p w:rsidR="0004731F" w:rsidRDefault="0004731F" w:rsidP="0004731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 конверте с технической частью предложения) должен представить следующую техническую и иную документацию:</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w:t>
      </w:r>
      <w:r>
        <w:rPr>
          <w:rFonts w:ascii="Arial" w:hAnsi="Arial" w:cs="Arial"/>
          <w:sz w:val="24"/>
          <w:szCs w:val="24"/>
          <w:lang w:val="uz-Cyrl-UZ"/>
        </w:rPr>
        <w:t>3</w:t>
      </w:r>
      <w:r>
        <w:rPr>
          <w:rFonts w:ascii="Arial" w:hAnsi="Arial" w:cs="Arial"/>
          <w:sz w:val="24"/>
          <w:szCs w:val="24"/>
        </w:rPr>
        <w:t>).</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Форма технического предложения (Форма №</w:t>
      </w:r>
      <w:r>
        <w:rPr>
          <w:rFonts w:ascii="Arial" w:hAnsi="Arial" w:cs="Arial"/>
          <w:sz w:val="24"/>
          <w:szCs w:val="24"/>
          <w:lang w:val="uz-Cyrl-UZ"/>
        </w:rPr>
        <w:t>4</w:t>
      </w:r>
      <w:r>
        <w:rPr>
          <w:rFonts w:ascii="Arial" w:hAnsi="Arial" w:cs="Arial"/>
          <w:sz w:val="24"/>
          <w:szCs w:val="24"/>
        </w:rPr>
        <w:t>).</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техническое описание оборудования, предлагаемого в рамках проекта согласно Техническому заданию;</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информацию о наличии сервисных центров и/или авторизованных партнеров на территории Республики Узбекистан для обеспечения гарантийного и послегарантийного обслуживания (список и адреса сервисных центров, авторизованных партнеров);</w:t>
      </w:r>
    </w:p>
    <w:p w:rsidR="0004731F" w:rsidRDefault="0004731F" w:rsidP="0004731F">
      <w:pPr>
        <w:pStyle w:val="a5"/>
        <w:numPr>
          <w:ilvl w:val="0"/>
          <w:numId w:val="19"/>
        </w:numPr>
        <w:tabs>
          <w:tab w:val="left" w:pos="567"/>
        </w:tabs>
        <w:ind w:left="0" w:firstLine="567"/>
        <w:jc w:val="both"/>
        <w:rPr>
          <w:rFonts w:ascii="Arial" w:hAnsi="Arial" w:cs="Arial"/>
          <w:i/>
          <w:sz w:val="24"/>
          <w:szCs w:val="24"/>
        </w:rPr>
      </w:pPr>
      <w:proofErr w:type="spellStart"/>
      <w:r>
        <w:rPr>
          <w:rFonts w:ascii="Arial" w:hAnsi="Arial" w:cs="Arial"/>
          <w:sz w:val="24"/>
          <w:szCs w:val="24"/>
        </w:rPr>
        <w:t>авторизационное</w:t>
      </w:r>
      <w:proofErr w:type="spellEnd"/>
      <w:r>
        <w:rPr>
          <w:rFonts w:ascii="Arial" w:hAnsi="Arial" w:cs="Arial"/>
          <w:sz w:val="24"/>
          <w:szCs w:val="24"/>
        </w:rPr>
        <w:t xml:space="preserve"> письмо от производителя оборудования (письмо предоставляется в оригинале или копия на фирменном бланке производителя с подписью и печатью)</w:t>
      </w:r>
      <w:r>
        <w:rPr>
          <w:rFonts w:ascii="Arial" w:hAnsi="Arial" w:cs="Arial"/>
          <w:i/>
          <w:sz w:val="24"/>
          <w:szCs w:val="24"/>
        </w:rPr>
        <w:t xml:space="preserve"> (для участников тендера, которые не являются производителями);</w:t>
      </w:r>
    </w:p>
    <w:p w:rsidR="0004731F" w:rsidRDefault="0004731F" w:rsidP="0004731F">
      <w:pPr>
        <w:pStyle w:val="a5"/>
        <w:numPr>
          <w:ilvl w:val="0"/>
          <w:numId w:val="19"/>
        </w:numPr>
        <w:tabs>
          <w:tab w:val="left" w:pos="567"/>
        </w:tabs>
        <w:ind w:left="0" w:firstLine="567"/>
        <w:jc w:val="both"/>
        <w:rPr>
          <w:rFonts w:ascii="Arial" w:hAnsi="Arial" w:cs="Arial"/>
          <w:sz w:val="24"/>
          <w:szCs w:val="24"/>
          <w:u w:val="single"/>
        </w:rPr>
      </w:pPr>
      <w:r>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rsidR="0004731F" w:rsidRDefault="0004731F" w:rsidP="0004731F">
      <w:pPr>
        <w:tabs>
          <w:tab w:val="left" w:pos="567"/>
        </w:tabs>
        <w:ind w:firstLine="567"/>
        <w:jc w:val="both"/>
        <w:rPr>
          <w:rFonts w:ascii="Arial" w:hAnsi="Arial" w:cs="Arial"/>
          <w:b/>
          <w:sz w:val="24"/>
          <w:szCs w:val="24"/>
        </w:rPr>
      </w:pPr>
      <w:r>
        <w:rPr>
          <w:rFonts w:ascii="Arial" w:hAnsi="Arial" w:cs="Arial"/>
          <w:sz w:val="24"/>
          <w:szCs w:val="24"/>
        </w:rPr>
        <w:lastRenderedPageBreak/>
        <w:t>Участники тендера оформляют техническую часть Тендерного предложения в соответствии с требованиями, определенными Техническом задании.</w:t>
      </w:r>
    </w:p>
    <w:p w:rsidR="0004731F" w:rsidRPr="00B3614D" w:rsidRDefault="0004731F" w:rsidP="0004731F">
      <w:pPr>
        <w:pStyle w:val="a5"/>
        <w:numPr>
          <w:ilvl w:val="0"/>
          <w:numId w:val="18"/>
        </w:numPr>
        <w:tabs>
          <w:tab w:val="left" w:pos="567"/>
        </w:tabs>
        <w:ind w:left="0" w:firstLine="567"/>
        <w:jc w:val="both"/>
        <w:rPr>
          <w:rFonts w:ascii="Arial" w:hAnsi="Arial" w:cs="Arial"/>
          <w:color w:val="000000" w:themeColor="text1"/>
          <w:sz w:val="24"/>
          <w:szCs w:val="24"/>
        </w:rPr>
      </w:pPr>
      <w:r w:rsidRPr="00B3614D">
        <w:rPr>
          <w:rFonts w:ascii="Arial" w:hAnsi="Arial" w:cs="Arial"/>
          <w:color w:val="000000" w:themeColor="text1"/>
          <w:sz w:val="24"/>
          <w:szCs w:val="24"/>
        </w:rPr>
        <w:t xml:space="preserve">Участник тендера должен являться производителем предлагаемой продукции и/или его авторизованным поставщиком. </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Для приобретаемого оборудования в период действия первоначальной гарантии имеется возможность продлить её срок и/или повысить уровень сервисной поддержки за дополнительную плату. После окончания первоначальной гарантии должна быть обеспечена возможность получения сервисной поддержки, ремонта или замены оборудования за дополнительную плату.</w:t>
      </w:r>
    </w:p>
    <w:p w:rsidR="00F92A8E" w:rsidRDefault="00F92A8E" w:rsidP="009F7F09">
      <w:pPr>
        <w:pStyle w:val="a5"/>
        <w:tabs>
          <w:tab w:val="left" w:pos="567"/>
        </w:tabs>
        <w:ind w:left="567"/>
        <w:jc w:val="both"/>
        <w:rPr>
          <w:rFonts w:ascii="Arial" w:hAnsi="Arial" w:cs="Arial"/>
          <w:sz w:val="24"/>
          <w:szCs w:val="24"/>
        </w:rPr>
      </w:pPr>
    </w:p>
    <w:p w:rsidR="009F7F09" w:rsidRDefault="009F7F09" w:rsidP="009F7F09">
      <w:pPr>
        <w:pStyle w:val="a5"/>
        <w:tabs>
          <w:tab w:val="left" w:pos="567"/>
        </w:tabs>
        <w:ind w:left="567"/>
        <w:jc w:val="both"/>
        <w:rPr>
          <w:rFonts w:ascii="Arial" w:hAnsi="Arial" w:cs="Arial"/>
          <w:sz w:val="24"/>
          <w:szCs w:val="24"/>
        </w:rPr>
      </w:pPr>
    </w:p>
    <w:p w:rsidR="003A6AF7" w:rsidRDefault="003A6AF7" w:rsidP="009F7F09">
      <w:pPr>
        <w:pStyle w:val="a5"/>
        <w:tabs>
          <w:tab w:val="left" w:pos="567"/>
        </w:tabs>
        <w:ind w:left="567"/>
        <w:jc w:val="both"/>
        <w:rPr>
          <w:rFonts w:ascii="Arial" w:hAnsi="Arial" w:cs="Arial"/>
          <w:sz w:val="24"/>
          <w:szCs w:val="24"/>
        </w:rPr>
      </w:pPr>
    </w:p>
    <w:p w:rsidR="005052EC" w:rsidRDefault="005052EC" w:rsidP="001E2AD9">
      <w:pPr>
        <w:ind w:firstLine="142"/>
        <w:jc w:val="center"/>
        <w:rPr>
          <w:rFonts w:ascii="Arial" w:hAnsi="Arial" w:cs="Arial"/>
          <w:b/>
          <w:color w:val="000000"/>
          <w:spacing w:val="6"/>
          <w:sz w:val="24"/>
          <w:szCs w:val="24"/>
        </w:rPr>
      </w:pPr>
    </w:p>
    <w:p w:rsidR="00271CC9" w:rsidRPr="004640EB" w:rsidRDefault="00271CC9" w:rsidP="001E2AD9">
      <w:pPr>
        <w:ind w:firstLine="142"/>
        <w:jc w:val="center"/>
        <w:rPr>
          <w:rFonts w:ascii="Arial" w:hAnsi="Arial" w:cs="Arial"/>
          <w:b/>
          <w:color w:val="000000"/>
          <w:spacing w:val="6"/>
          <w:sz w:val="24"/>
          <w:szCs w:val="24"/>
        </w:rPr>
      </w:pPr>
      <w:r w:rsidRPr="004640EB">
        <w:rPr>
          <w:rFonts w:ascii="Arial" w:hAnsi="Arial" w:cs="Arial"/>
          <w:b/>
          <w:color w:val="000000"/>
          <w:spacing w:val="6"/>
          <w:sz w:val="24"/>
          <w:szCs w:val="24"/>
        </w:rPr>
        <w:t>ТЕХНИЧЕСКИЕ СПЕЦИФИКАЦИИ</w:t>
      </w:r>
      <w:r w:rsidR="00414547" w:rsidRPr="004640EB">
        <w:rPr>
          <w:rFonts w:ascii="Arial" w:hAnsi="Arial" w:cs="Arial"/>
          <w:b/>
          <w:color w:val="000000"/>
          <w:spacing w:val="6"/>
          <w:sz w:val="24"/>
          <w:szCs w:val="24"/>
        </w:rPr>
        <w:t xml:space="preserve"> СЕРВЕРОВ:</w:t>
      </w:r>
    </w:p>
    <w:p w:rsidR="000A7CE0" w:rsidRPr="004640EB" w:rsidRDefault="003A6AF7" w:rsidP="00447DE3">
      <w:pPr>
        <w:ind w:firstLine="709"/>
        <w:jc w:val="center"/>
        <w:rPr>
          <w:rFonts w:ascii="Arial" w:hAnsi="Arial" w:cs="Arial"/>
          <w:b/>
          <w:bCs/>
        </w:rPr>
      </w:pPr>
      <w:r w:rsidRPr="004640EB">
        <w:rPr>
          <w:rFonts w:ascii="Arial" w:hAnsi="Arial" w:cs="Arial"/>
          <w:b/>
          <w:bCs/>
        </w:rPr>
        <w:t xml:space="preserve">Сервер </w:t>
      </w:r>
      <w:r w:rsidRPr="004640EB">
        <w:rPr>
          <w:rFonts w:ascii="Arial" w:hAnsi="Arial" w:cs="Arial"/>
          <w:b/>
          <w:bCs/>
          <w:lang w:val="en-US"/>
        </w:rPr>
        <w:t>HPE</w:t>
      </w:r>
      <w:r w:rsidRPr="004640EB">
        <w:rPr>
          <w:rFonts w:ascii="Arial" w:hAnsi="Arial" w:cs="Arial"/>
          <w:b/>
          <w:bCs/>
        </w:rPr>
        <w:t xml:space="preserve"> </w:t>
      </w:r>
      <w:r w:rsidRPr="004640EB">
        <w:rPr>
          <w:rFonts w:ascii="Arial" w:hAnsi="Arial" w:cs="Arial"/>
          <w:b/>
          <w:bCs/>
          <w:lang w:val="en-US"/>
        </w:rPr>
        <w:t>ProLiant</w:t>
      </w:r>
      <w:r w:rsidRPr="004640EB">
        <w:rPr>
          <w:rFonts w:ascii="Arial" w:hAnsi="Arial" w:cs="Arial"/>
          <w:b/>
          <w:bCs/>
        </w:rPr>
        <w:t xml:space="preserve"> </w:t>
      </w:r>
      <w:r w:rsidRPr="004640EB">
        <w:rPr>
          <w:rFonts w:ascii="Arial" w:hAnsi="Arial" w:cs="Arial"/>
          <w:b/>
          <w:bCs/>
          <w:lang w:val="en-US"/>
        </w:rPr>
        <w:t>DL</w:t>
      </w:r>
      <w:r w:rsidRPr="004640EB">
        <w:rPr>
          <w:rFonts w:ascii="Arial" w:hAnsi="Arial" w:cs="Arial"/>
          <w:b/>
          <w:bCs/>
        </w:rPr>
        <w:t xml:space="preserve">560 </w:t>
      </w:r>
      <w:r w:rsidRPr="004640EB">
        <w:rPr>
          <w:rFonts w:ascii="Arial" w:hAnsi="Arial" w:cs="Arial"/>
          <w:b/>
          <w:bCs/>
          <w:lang w:val="en-US"/>
        </w:rPr>
        <w:t>Gen</w:t>
      </w:r>
      <w:r w:rsidRPr="004640EB">
        <w:rPr>
          <w:rFonts w:ascii="Arial" w:hAnsi="Arial" w:cs="Arial"/>
          <w:b/>
          <w:bCs/>
        </w:rPr>
        <w:t>10 8</w:t>
      </w:r>
      <w:r w:rsidRPr="004640EB">
        <w:rPr>
          <w:rFonts w:ascii="Arial" w:hAnsi="Arial" w:cs="Arial"/>
          <w:b/>
          <w:bCs/>
          <w:lang w:val="en-US"/>
        </w:rPr>
        <w:t>SFF</w:t>
      </w:r>
      <w:r w:rsidR="000A7CE0" w:rsidRPr="004640EB">
        <w:rPr>
          <w:rFonts w:ascii="Arial" w:hAnsi="Arial" w:cs="Arial"/>
          <w:b/>
          <w:bCs/>
        </w:rPr>
        <w:t xml:space="preserve"> в количестве 2 ед. или Сервер </w:t>
      </w:r>
      <w:r w:rsidR="000A7CE0" w:rsidRPr="004640EB">
        <w:rPr>
          <w:rFonts w:ascii="Arial" w:hAnsi="Arial" w:cs="Arial"/>
          <w:b/>
          <w:bCs/>
          <w:lang w:val="en-US"/>
        </w:rPr>
        <w:t>IBM</w:t>
      </w:r>
      <w:r w:rsidR="000A7CE0" w:rsidRPr="004640EB">
        <w:rPr>
          <w:rFonts w:ascii="Arial" w:hAnsi="Arial" w:cs="Arial"/>
          <w:b/>
          <w:bCs/>
        </w:rPr>
        <w:t xml:space="preserve"> </w:t>
      </w:r>
      <w:r w:rsidR="000A7CE0" w:rsidRPr="004640EB">
        <w:rPr>
          <w:rFonts w:ascii="Arial" w:hAnsi="Arial" w:cs="Arial"/>
          <w:b/>
          <w:bCs/>
          <w:lang w:val="en-US"/>
        </w:rPr>
        <w:t>System</w:t>
      </w:r>
      <w:r w:rsidR="000A7CE0" w:rsidRPr="004640EB">
        <w:rPr>
          <w:rFonts w:ascii="Arial" w:hAnsi="Arial" w:cs="Arial"/>
          <w:b/>
          <w:bCs/>
        </w:rPr>
        <w:t xml:space="preserve"> </w:t>
      </w:r>
      <w:r w:rsidR="000A7CE0" w:rsidRPr="004640EB">
        <w:rPr>
          <w:rFonts w:ascii="Arial" w:hAnsi="Arial" w:cs="Arial"/>
          <w:b/>
          <w:bCs/>
          <w:lang w:val="en-US"/>
        </w:rPr>
        <w:t>x</w:t>
      </w:r>
      <w:r w:rsidR="000A7CE0" w:rsidRPr="004640EB">
        <w:rPr>
          <w:rFonts w:ascii="Arial" w:hAnsi="Arial" w:cs="Arial"/>
          <w:b/>
          <w:bCs/>
        </w:rPr>
        <w:t xml:space="preserve">3960 </w:t>
      </w:r>
      <w:r w:rsidR="000A7CE0" w:rsidRPr="004640EB">
        <w:rPr>
          <w:rFonts w:ascii="Arial" w:hAnsi="Arial" w:cs="Arial"/>
          <w:b/>
          <w:bCs/>
          <w:lang w:val="en-US"/>
        </w:rPr>
        <w:t>X</w:t>
      </w:r>
      <w:r w:rsidR="000A7CE0" w:rsidRPr="004640EB">
        <w:rPr>
          <w:rFonts w:ascii="Arial" w:hAnsi="Arial" w:cs="Arial"/>
          <w:b/>
          <w:bCs/>
        </w:rPr>
        <w:t>5 в количестве 4 ед.</w:t>
      </w:r>
    </w:p>
    <w:p w:rsidR="000A7CE0" w:rsidRPr="004640EB" w:rsidRDefault="000A7CE0" w:rsidP="000A7CE0">
      <w:pPr>
        <w:ind w:firstLine="709"/>
        <w:rPr>
          <w:rFonts w:ascii="Arial" w:hAnsi="Arial" w:cs="Arial"/>
          <w:b/>
          <w:bCs/>
          <w:sz w:val="12"/>
          <w:szCs w:val="22"/>
        </w:rPr>
      </w:pPr>
    </w:p>
    <w:p w:rsidR="000A7CE0" w:rsidRPr="000A7CE0" w:rsidRDefault="000A7CE0" w:rsidP="003A6AF7">
      <w:pPr>
        <w:jc w:val="center"/>
        <w:rPr>
          <w:rFonts w:ascii="Arial" w:hAnsi="Arial" w:cs="Arial"/>
          <w:b/>
          <w:color w:val="000000"/>
          <w:spacing w:val="6"/>
          <w:sz w:val="24"/>
          <w:szCs w:val="24"/>
          <w:lang w:val="en-US"/>
        </w:rPr>
      </w:pPr>
      <w:r w:rsidRPr="00FD089A">
        <w:rPr>
          <w:rFonts w:ascii="Arial" w:hAnsi="Arial" w:cs="Arial"/>
          <w:b/>
          <w:bCs/>
          <w:sz w:val="22"/>
          <w:szCs w:val="22"/>
        </w:rPr>
        <w:t>Сервер</w:t>
      </w:r>
      <w:r w:rsidRPr="000A7CE0">
        <w:rPr>
          <w:rFonts w:ascii="Arial" w:hAnsi="Arial" w:cs="Arial"/>
          <w:b/>
          <w:bCs/>
          <w:sz w:val="22"/>
          <w:szCs w:val="22"/>
          <w:lang w:val="en-US"/>
        </w:rPr>
        <w:t xml:space="preserve"> </w:t>
      </w:r>
      <w:r w:rsidRPr="00FD089A">
        <w:rPr>
          <w:rFonts w:ascii="Arial" w:hAnsi="Arial" w:cs="Arial"/>
          <w:b/>
          <w:bCs/>
          <w:sz w:val="22"/>
          <w:szCs w:val="22"/>
          <w:lang w:val="en-US"/>
        </w:rPr>
        <w:t>HPE</w:t>
      </w:r>
      <w:r w:rsidRPr="000A7CE0">
        <w:rPr>
          <w:rFonts w:ascii="Arial" w:hAnsi="Arial" w:cs="Arial"/>
          <w:b/>
          <w:bCs/>
          <w:sz w:val="22"/>
          <w:szCs w:val="22"/>
          <w:lang w:val="en-US"/>
        </w:rPr>
        <w:t xml:space="preserve"> </w:t>
      </w:r>
      <w:r w:rsidRPr="00FD089A">
        <w:rPr>
          <w:rFonts w:ascii="Arial" w:hAnsi="Arial" w:cs="Arial"/>
          <w:b/>
          <w:bCs/>
          <w:sz w:val="22"/>
          <w:szCs w:val="22"/>
          <w:lang w:val="en-US"/>
        </w:rPr>
        <w:t>ProLiant</w:t>
      </w:r>
      <w:r w:rsidRPr="000A7CE0">
        <w:rPr>
          <w:rFonts w:ascii="Arial" w:hAnsi="Arial" w:cs="Arial"/>
          <w:b/>
          <w:bCs/>
          <w:sz w:val="22"/>
          <w:szCs w:val="22"/>
          <w:lang w:val="en-US"/>
        </w:rPr>
        <w:t xml:space="preserve"> </w:t>
      </w:r>
      <w:r w:rsidRPr="00FD089A">
        <w:rPr>
          <w:rFonts w:ascii="Arial" w:hAnsi="Arial" w:cs="Arial"/>
          <w:b/>
          <w:bCs/>
          <w:sz w:val="22"/>
          <w:szCs w:val="22"/>
          <w:lang w:val="en-US"/>
        </w:rPr>
        <w:t>DL</w:t>
      </w:r>
      <w:r w:rsidRPr="000A7CE0">
        <w:rPr>
          <w:rFonts w:ascii="Arial" w:hAnsi="Arial" w:cs="Arial"/>
          <w:b/>
          <w:bCs/>
          <w:sz w:val="22"/>
          <w:szCs w:val="22"/>
          <w:lang w:val="en-US"/>
        </w:rPr>
        <w:t xml:space="preserve">560 </w:t>
      </w:r>
      <w:r w:rsidRPr="00FD089A">
        <w:rPr>
          <w:rFonts w:ascii="Arial" w:hAnsi="Arial" w:cs="Arial"/>
          <w:b/>
          <w:bCs/>
          <w:sz w:val="22"/>
          <w:szCs w:val="22"/>
          <w:lang w:val="en-US"/>
        </w:rPr>
        <w:t>Gen</w:t>
      </w:r>
      <w:r w:rsidRPr="000A7CE0">
        <w:rPr>
          <w:rFonts w:ascii="Arial" w:hAnsi="Arial" w:cs="Arial"/>
          <w:b/>
          <w:bCs/>
          <w:sz w:val="22"/>
          <w:szCs w:val="22"/>
          <w:lang w:val="en-US"/>
        </w:rPr>
        <w:t>10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05"/>
        <w:gridCol w:w="7646"/>
        <w:gridCol w:w="717"/>
      </w:tblGrid>
      <w:tr w:rsidR="003A6AF7" w:rsidRPr="007A0166" w:rsidTr="007D653E">
        <w:trPr>
          <w:trHeight w:val="300"/>
          <w:tblHeader/>
        </w:trPr>
        <w:tc>
          <w:tcPr>
            <w:tcW w:w="417" w:type="dxa"/>
            <w:shd w:val="clear" w:color="auto" w:fill="auto"/>
            <w:noWrap/>
          </w:tcPr>
          <w:p w:rsidR="003A6AF7" w:rsidRPr="007A0166" w:rsidRDefault="003A6AF7" w:rsidP="007D653E">
            <w:pPr>
              <w:jc w:val="center"/>
              <w:rPr>
                <w:rFonts w:ascii="Arial" w:hAnsi="Arial" w:cs="Arial"/>
                <w:b/>
                <w:sz w:val="18"/>
                <w:szCs w:val="18"/>
                <w:lang w:val="en-US"/>
              </w:rPr>
            </w:pPr>
            <w:r w:rsidRPr="007A0166">
              <w:rPr>
                <w:rFonts w:ascii="Arial" w:hAnsi="Arial" w:cs="Arial"/>
                <w:b/>
                <w:sz w:val="18"/>
                <w:szCs w:val="18"/>
                <w:lang w:val="en-US"/>
              </w:rPr>
              <w:t>N</w:t>
            </w:r>
          </w:p>
        </w:tc>
        <w:tc>
          <w:tcPr>
            <w:tcW w:w="1705" w:type="dxa"/>
            <w:shd w:val="clear" w:color="auto" w:fill="auto"/>
            <w:noWrap/>
          </w:tcPr>
          <w:p w:rsidR="003A6AF7" w:rsidRPr="007A0166" w:rsidRDefault="003A6AF7" w:rsidP="007D653E">
            <w:pPr>
              <w:jc w:val="center"/>
              <w:rPr>
                <w:rFonts w:ascii="Arial" w:hAnsi="Arial" w:cs="Arial"/>
                <w:b/>
                <w:sz w:val="18"/>
                <w:szCs w:val="18"/>
              </w:rPr>
            </w:pPr>
            <w:proofErr w:type="spellStart"/>
            <w:r w:rsidRPr="007A0166">
              <w:rPr>
                <w:rFonts w:ascii="Arial" w:hAnsi="Arial" w:cs="Arial"/>
                <w:b/>
                <w:sz w:val="18"/>
                <w:szCs w:val="18"/>
              </w:rPr>
              <w:t>Product</w:t>
            </w:r>
            <w:proofErr w:type="spellEnd"/>
            <w:r w:rsidRPr="007A0166">
              <w:rPr>
                <w:rFonts w:ascii="Arial" w:hAnsi="Arial" w:cs="Arial"/>
                <w:b/>
                <w:sz w:val="18"/>
                <w:szCs w:val="18"/>
              </w:rPr>
              <w:t xml:space="preserve"> /</w:t>
            </w:r>
          </w:p>
          <w:p w:rsidR="003A6AF7" w:rsidRPr="007A0166" w:rsidRDefault="003A6AF7" w:rsidP="007D653E">
            <w:pPr>
              <w:jc w:val="center"/>
              <w:rPr>
                <w:rFonts w:ascii="Arial" w:hAnsi="Arial" w:cs="Arial"/>
                <w:b/>
                <w:sz w:val="18"/>
                <w:szCs w:val="18"/>
              </w:rPr>
            </w:pPr>
            <w:r w:rsidRPr="007A0166">
              <w:rPr>
                <w:rFonts w:ascii="Arial" w:hAnsi="Arial" w:cs="Arial"/>
                <w:b/>
                <w:sz w:val="18"/>
                <w:szCs w:val="18"/>
              </w:rPr>
              <w:t>Кодовое обозначение</w:t>
            </w:r>
          </w:p>
        </w:tc>
        <w:tc>
          <w:tcPr>
            <w:tcW w:w="7646" w:type="dxa"/>
            <w:shd w:val="clear" w:color="auto" w:fill="auto"/>
            <w:noWrap/>
          </w:tcPr>
          <w:p w:rsidR="003A6AF7" w:rsidRPr="007A0166" w:rsidRDefault="003A6AF7" w:rsidP="007D653E">
            <w:pPr>
              <w:jc w:val="center"/>
              <w:rPr>
                <w:rFonts w:ascii="Arial" w:hAnsi="Arial" w:cs="Arial"/>
                <w:b/>
                <w:sz w:val="18"/>
                <w:szCs w:val="18"/>
              </w:rPr>
            </w:pPr>
            <w:proofErr w:type="spellStart"/>
            <w:r w:rsidRPr="007A0166">
              <w:rPr>
                <w:rFonts w:ascii="Arial" w:hAnsi="Arial" w:cs="Arial"/>
                <w:b/>
                <w:sz w:val="18"/>
                <w:szCs w:val="18"/>
              </w:rPr>
              <w:t>Product</w:t>
            </w:r>
            <w:proofErr w:type="spellEnd"/>
            <w:r w:rsidRPr="007A0166">
              <w:rPr>
                <w:rFonts w:ascii="Arial" w:hAnsi="Arial" w:cs="Arial"/>
                <w:b/>
                <w:sz w:val="18"/>
                <w:szCs w:val="18"/>
              </w:rPr>
              <w:t xml:space="preserve"> </w:t>
            </w:r>
            <w:proofErr w:type="spellStart"/>
            <w:r w:rsidRPr="007A0166">
              <w:rPr>
                <w:rFonts w:ascii="Arial" w:hAnsi="Arial" w:cs="Arial"/>
                <w:b/>
                <w:sz w:val="18"/>
                <w:szCs w:val="18"/>
              </w:rPr>
              <w:t>Description</w:t>
            </w:r>
            <w:proofErr w:type="spellEnd"/>
            <w:r w:rsidRPr="007A0166">
              <w:rPr>
                <w:rFonts w:ascii="Arial" w:hAnsi="Arial" w:cs="Arial"/>
                <w:b/>
                <w:sz w:val="18"/>
                <w:szCs w:val="18"/>
              </w:rPr>
              <w:t>/</w:t>
            </w:r>
          </w:p>
          <w:p w:rsidR="003A6AF7" w:rsidRPr="007A0166" w:rsidRDefault="003A6AF7" w:rsidP="007D653E">
            <w:pPr>
              <w:jc w:val="center"/>
              <w:rPr>
                <w:rFonts w:ascii="Arial" w:hAnsi="Arial" w:cs="Arial"/>
                <w:b/>
                <w:sz w:val="18"/>
                <w:szCs w:val="18"/>
              </w:rPr>
            </w:pPr>
            <w:r w:rsidRPr="007A0166">
              <w:rPr>
                <w:rFonts w:ascii="Arial" w:hAnsi="Arial" w:cs="Arial"/>
                <w:b/>
                <w:sz w:val="18"/>
                <w:szCs w:val="18"/>
              </w:rPr>
              <w:t>Наименование продукции</w:t>
            </w:r>
          </w:p>
        </w:tc>
        <w:tc>
          <w:tcPr>
            <w:tcW w:w="717" w:type="dxa"/>
          </w:tcPr>
          <w:p w:rsidR="003A6AF7" w:rsidRPr="007A0166" w:rsidRDefault="003A6AF7" w:rsidP="007D653E">
            <w:pPr>
              <w:jc w:val="center"/>
              <w:rPr>
                <w:rFonts w:ascii="Arial" w:hAnsi="Arial" w:cs="Arial"/>
                <w:b/>
                <w:sz w:val="18"/>
                <w:szCs w:val="18"/>
              </w:rPr>
            </w:pPr>
            <w:r w:rsidRPr="007A0166">
              <w:rPr>
                <w:rFonts w:ascii="Arial" w:hAnsi="Arial" w:cs="Arial"/>
                <w:b/>
                <w:sz w:val="18"/>
                <w:szCs w:val="18"/>
              </w:rPr>
              <w:t>Q</w:t>
            </w:r>
            <w:r w:rsidRPr="007A0166">
              <w:rPr>
                <w:rFonts w:ascii="Arial" w:hAnsi="Arial" w:cs="Arial"/>
                <w:b/>
                <w:sz w:val="18"/>
                <w:szCs w:val="18"/>
                <w:lang w:val="en-US"/>
              </w:rPr>
              <w:t>-</w:t>
            </w:r>
            <w:proofErr w:type="spellStart"/>
            <w:r w:rsidRPr="007A0166">
              <w:rPr>
                <w:rFonts w:ascii="Arial" w:hAnsi="Arial" w:cs="Arial"/>
                <w:b/>
                <w:sz w:val="18"/>
                <w:szCs w:val="18"/>
              </w:rPr>
              <w:t>ty</w:t>
            </w:r>
            <w:proofErr w:type="spellEnd"/>
            <w:r w:rsidRPr="007A0166">
              <w:rPr>
                <w:rFonts w:ascii="Arial" w:hAnsi="Arial" w:cs="Arial"/>
                <w:b/>
                <w:sz w:val="18"/>
                <w:szCs w:val="18"/>
              </w:rPr>
              <w:t>/</w:t>
            </w:r>
          </w:p>
          <w:p w:rsidR="003A6AF7" w:rsidRPr="007A0166" w:rsidRDefault="003A6AF7" w:rsidP="007D653E">
            <w:pPr>
              <w:jc w:val="center"/>
              <w:rPr>
                <w:rFonts w:ascii="Arial" w:hAnsi="Arial" w:cs="Arial"/>
                <w:b/>
                <w:sz w:val="18"/>
                <w:szCs w:val="18"/>
              </w:rPr>
            </w:pPr>
            <w:r w:rsidRPr="007A0166">
              <w:rPr>
                <w:rFonts w:ascii="Arial" w:hAnsi="Arial" w:cs="Arial"/>
                <w:b/>
                <w:sz w:val="18"/>
                <w:szCs w:val="18"/>
              </w:rPr>
              <w:t>Кол-во</w:t>
            </w:r>
          </w:p>
        </w:tc>
      </w:tr>
      <w:tr w:rsidR="00DB2D5B" w:rsidRPr="00072BF3" w:rsidTr="00072BF3">
        <w:trPr>
          <w:trHeight w:val="300"/>
        </w:trPr>
        <w:tc>
          <w:tcPr>
            <w:tcW w:w="417" w:type="dxa"/>
            <w:shd w:val="clear" w:color="auto" w:fill="auto"/>
            <w:noWrap/>
          </w:tcPr>
          <w:p w:rsidR="00DB2D5B" w:rsidRPr="007A0166" w:rsidRDefault="00DB2D5B" w:rsidP="007D653E">
            <w:pPr>
              <w:rPr>
                <w:rFonts w:ascii="Arial" w:hAnsi="Arial" w:cs="Arial"/>
                <w:b/>
                <w:sz w:val="18"/>
                <w:szCs w:val="18"/>
                <w:lang w:val="en-US"/>
              </w:rPr>
            </w:pPr>
            <w:r>
              <w:rPr>
                <w:rFonts w:ascii="Arial" w:hAnsi="Arial" w:cs="Arial"/>
                <w:b/>
                <w:sz w:val="18"/>
                <w:szCs w:val="18"/>
              </w:rPr>
              <w:t>1</w:t>
            </w:r>
          </w:p>
        </w:tc>
        <w:tc>
          <w:tcPr>
            <w:tcW w:w="10068" w:type="dxa"/>
            <w:gridSpan w:val="3"/>
            <w:shd w:val="clear" w:color="auto" w:fill="auto"/>
            <w:noWrap/>
            <w:vAlign w:val="bottom"/>
          </w:tcPr>
          <w:p w:rsidR="00DB2D5B" w:rsidRPr="00DB2D5B" w:rsidRDefault="00DB2D5B" w:rsidP="007D653E">
            <w:pPr>
              <w:jc w:val="center"/>
              <w:rPr>
                <w:rFonts w:ascii="Arial" w:hAnsi="Arial" w:cs="Arial"/>
                <w:b/>
                <w:bCs/>
                <w:sz w:val="18"/>
                <w:szCs w:val="18"/>
                <w:lang w:val="en-US"/>
              </w:rPr>
            </w:pPr>
            <w:r w:rsidRPr="007A0166">
              <w:rPr>
                <w:rFonts w:ascii="Arial" w:hAnsi="Arial" w:cs="Arial"/>
                <w:b/>
                <w:bCs/>
                <w:sz w:val="18"/>
                <w:szCs w:val="18"/>
              </w:rPr>
              <w:t>Сервер</w:t>
            </w:r>
            <w:r w:rsidRPr="00DB2D5B">
              <w:rPr>
                <w:rFonts w:ascii="Arial" w:hAnsi="Arial" w:cs="Arial"/>
                <w:b/>
                <w:bCs/>
                <w:sz w:val="18"/>
                <w:szCs w:val="18"/>
                <w:lang w:val="en-US"/>
              </w:rPr>
              <w:t xml:space="preserve"> </w:t>
            </w:r>
            <w:r w:rsidRPr="007A0166">
              <w:rPr>
                <w:rFonts w:ascii="Arial" w:hAnsi="Arial" w:cs="Arial"/>
                <w:b/>
                <w:bCs/>
                <w:sz w:val="18"/>
                <w:szCs w:val="18"/>
                <w:lang w:val="en-US"/>
              </w:rPr>
              <w:t>HPE ProLiant DL560 Gen10 8SFF</w:t>
            </w:r>
            <w:r w:rsidRPr="00DB2D5B">
              <w:rPr>
                <w:rFonts w:ascii="Arial" w:hAnsi="Arial" w:cs="Arial"/>
                <w:b/>
                <w:bCs/>
                <w:sz w:val="18"/>
                <w:szCs w:val="18"/>
                <w:lang w:val="en-US"/>
              </w:rPr>
              <w:t xml:space="preserve"> </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2</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841730-B21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ProLiant DL560 Gen10 8SFF Configure-to-order Server</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3</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841730-B21 </w:t>
            </w:r>
            <w:r w:rsidRPr="007A0166">
              <w:rPr>
                <w:rFonts w:ascii="Arial" w:hAnsi="Arial" w:cs="Arial"/>
                <w:sz w:val="18"/>
                <w:szCs w:val="18"/>
              </w:rPr>
              <w:t>B19</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DL560 Gen10 8SFF CTO Server</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4</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P03005-L21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DL560 Gen10 Intel Xeon-Gold 6238 (2.1GHz/22-core/140W) FIO Processor Kit</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5</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P03005-B21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DL560 Gen10 Intel Xeon-Gold 6238 (2.1GHz/22-core/140W) Processor Kit</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3</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6</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P03005-B21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3</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7</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P00926-B21</w:t>
            </w:r>
          </w:p>
        </w:tc>
        <w:tc>
          <w:tcPr>
            <w:tcW w:w="7646" w:type="dxa"/>
            <w:shd w:val="clear" w:color="auto" w:fill="auto"/>
            <w:noWrap/>
            <w:vAlign w:val="bottom"/>
            <w:hideMark/>
          </w:tcPr>
          <w:p w:rsidR="003A6AF7" w:rsidRPr="007A0166" w:rsidRDefault="00780D15" w:rsidP="007D653E">
            <w:pPr>
              <w:rPr>
                <w:rFonts w:ascii="Arial" w:hAnsi="Arial" w:cs="Arial"/>
                <w:sz w:val="18"/>
                <w:szCs w:val="18"/>
                <w:lang w:val="en-US"/>
              </w:rPr>
            </w:pPr>
            <w:r>
              <w:rPr>
                <w:rFonts w:ascii="Arial" w:hAnsi="Arial" w:cs="Arial"/>
                <w:sz w:val="18"/>
                <w:szCs w:val="18"/>
                <w:lang w:val="en-US"/>
              </w:rPr>
              <w:t>HPE 128 GB</w:t>
            </w:r>
            <w:r w:rsidR="003A6AF7" w:rsidRPr="007A0166">
              <w:rPr>
                <w:rFonts w:ascii="Arial" w:hAnsi="Arial" w:cs="Arial"/>
                <w:sz w:val="18"/>
                <w:szCs w:val="18"/>
                <w:lang w:val="en-US"/>
              </w:rPr>
              <w:t xml:space="preserve"> Quad Rank x4 DDR4-2933 CAS-21-21-21 Load Reduced Smart Memory Kit</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4</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8</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P00926-B21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4</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9</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872235-B21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DL560 Gen10 8SFF HDD Bay2 Kit</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4640EB">
        <w:trPr>
          <w:trHeight w:val="159"/>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10</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872235-B21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11</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870759-B21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 xml:space="preserve">HPE 900GB SAS 12G Enterprise 15K SFF (2.5in) SC 3yr </w:t>
            </w:r>
            <w:proofErr w:type="spellStart"/>
            <w:r w:rsidRPr="007A0166">
              <w:rPr>
                <w:rFonts w:ascii="Arial" w:hAnsi="Arial" w:cs="Arial"/>
                <w:sz w:val="18"/>
                <w:szCs w:val="18"/>
                <w:lang w:val="en-US"/>
              </w:rPr>
              <w:t>Wty</w:t>
            </w:r>
            <w:proofErr w:type="spellEnd"/>
            <w:r w:rsidRPr="007A0166">
              <w:rPr>
                <w:rFonts w:ascii="Arial" w:hAnsi="Arial" w:cs="Arial"/>
                <w:sz w:val="18"/>
                <w:szCs w:val="18"/>
                <w:lang w:val="en-US"/>
              </w:rPr>
              <w:t xml:space="preserve"> Digitally Signed Firmware HDD</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16</w:t>
            </w:r>
          </w:p>
        </w:tc>
      </w:tr>
      <w:tr w:rsidR="003A6AF7" w:rsidRPr="007A0166" w:rsidTr="004640EB">
        <w:trPr>
          <w:trHeight w:val="24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12</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870759-B21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16</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13</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817738-B21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Ethernet 10Gb 2-port 562T Adapter</w:t>
            </w:r>
          </w:p>
        </w:tc>
        <w:tc>
          <w:tcPr>
            <w:tcW w:w="717" w:type="dxa"/>
            <w:vAlign w:val="bottom"/>
          </w:tcPr>
          <w:p w:rsidR="003A6AF7" w:rsidRPr="007A0166" w:rsidRDefault="006C2686" w:rsidP="007D653E">
            <w:pPr>
              <w:jc w:val="center"/>
              <w:rPr>
                <w:rFonts w:ascii="Arial" w:hAnsi="Arial" w:cs="Arial"/>
                <w:sz w:val="18"/>
                <w:szCs w:val="18"/>
              </w:rPr>
            </w:pPr>
            <w:r>
              <w:rPr>
                <w:rFonts w:ascii="Arial" w:hAnsi="Arial" w:cs="Arial"/>
                <w:sz w:val="18"/>
                <w:szCs w:val="18"/>
              </w:rPr>
              <w:t>2</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14</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817738-B21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15</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P01366-B21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96W Smart Storage Battery (up to 20 Devices) with 145mm Cable Kit</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16</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P01366-B21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17</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869083-B21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 xml:space="preserve">HPE Smart Array P816i-a SR Gen10 (16 </w:t>
            </w:r>
            <w:proofErr w:type="spellStart"/>
            <w:r w:rsidRPr="007A0166">
              <w:rPr>
                <w:rFonts w:ascii="Arial" w:hAnsi="Arial" w:cs="Arial"/>
                <w:sz w:val="18"/>
                <w:szCs w:val="18"/>
                <w:lang w:val="en-US"/>
              </w:rPr>
              <w:t>Int</w:t>
            </w:r>
            <w:proofErr w:type="spellEnd"/>
            <w:r w:rsidRPr="007A0166">
              <w:rPr>
                <w:rFonts w:ascii="Arial" w:hAnsi="Arial" w:cs="Arial"/>
                <w:sz w:val="18"/>
                <w:szCs w:val="18"/>
                <w:lang w:val="en-US"/>
              </w:rPr>
              <w:t xml:space="preserve"> Lanes/4GB Cache/</w:t>
            </w:r>
            <w:proofErr w:type="spellStart"/>
            <w:r w:rsidRPr="007A0166">
              <w:rPr>
                <w:rFonts w:ascii="Arial" w:hAnsi="Arial" w:cs="Arial"/>
                <w:sz w:val="18"/>
                <w:szCs w:val="18"/>
                <w:lang w:val="en-US"/>
              </w:rPr>
              <w:t>SmartCache</w:t>
            </w:r>
            <w:proofErr w:type="spellEnd"/>
            <w:r w:rsidRPr="007A0166">
              <w:rPr>
                <w:rFonts w:ascii="Arial" w:hAnsi="Arial" w:cs="Arial"/>
                <w:sz w:val="18"/>
                <w:szCs w:val="18"/>
                <w:lang w:val="en-US"/>
              </w:rPr>
              <w:t>) 12G SAS Modular LH Controller</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18</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869083-B21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19</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817745-B21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Ethernet 10Gb 2-port 562FLR-T Adapter</w:t>
            </w:r>
          </w:p>
        </w:tc>
        <w:tc>
          <w:tcPr>
            <w:tcW w:w="717" w:type="dxa"/>
            <w:vAlign w:val="bottom"/>
          </w:tcPr>
          <w:p w:rsidR="003A6AF7" w:rsidRPr="007A0166" w:rsidRDefault="006C2686" w:rsidP="007D653E">
            <w:pPr>
              <w:jc w:val="center"/>
              <w:rPr>
                <w:rFonts w:ascii="Arial" w:hAnsi="Arial" w:cs="Arial"/>
                <w:sz w:val="18"/>
                <w:szCs w:val="18"/>
              </w:rPr>
            </w:pPr>
            <w:r>
              <w:rPr>
                <w:rFonts w:ascii="Arial" w:hAnsi="Arial" w:cs="Arial"/>
                <w:sz w:val="18"/>
                <w:szCs w:val="18"/>
              </w:rPr>
              <w:t>2</w:t>
            </w:r>
          </w:p>
        </w:tc>
      </w:tr>
      <w:tr w:rsidR="003A6AF7" w:rsidRPr="007A0166" w:rsidTr="007D653E">
        <w:trPr>
          <w:trHeight w:val="300"/>
        </w:trPr>
        <w:tc>
          <w:tcPr>
            <w:tcW w:w="417" w:type="dxa"/>
            <w:shd w:val="clear" w:color="auto" w:fill="auto"/>
            <w:noWrap/>
          </w:tcPr>
          <w:p w:rsidR="003A6AF7" w:rsidRPr="007A0166" w:rsidRDefault="003A6AF7" w:rsidP="007D653E">
            <w:pPr>
              <w:rPr>
                <w:rFonts w:ascii="Arial" w:hAnsi="Arial" w:cs="Arial"/>
                <w:b/>
                <w:sz w:val="18"/>
                <w:szCs w:val="18"/>
              </w:rPr>
            </w:pPr>
            <w:r w:rsidRPr="007A0166">
              <w:rPr>
                <w:rFonts w:ascii="Arial" w:hAnsi="Arial" w:cs="Arial"/>
                <w:b/>
                <w:sz w:val="18"/>
                <w:szCs w:val="18"/>
              </w:rPr>
              <w:t>20</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817745-B21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21</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830272-B21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1600W Flex Slot Platinum Hot Plug Low Halogen Power Supply Kit</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4</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22</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830272-B21</w:t>
            </w:r>
            <w:r w:rsidRPr="007A0166">
              <w:rPr>
                <w:rFonts w:ascii="Arial" w:hAnsi="Arial" w:cs="Arial"/>
                <w:sz w:val="18"/>
                <w:szCs w:val="18"/>
              </w:rPr>
              <w:t xml:space="preserve"> 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4</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23</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BD505A</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 xml:space="preserve">HPE </w:t>
            </w:r>
            <w:proofErr w:type="spellStart"/>
            <w:r w:rsidRPr="007A0166">
              <w:rPr>
                <w:rFonts w:ascii="Arial" w:hAnsi="Arial" w:cs="Arial"/>
                <w:sz w:val="18"/>
                <w:szCs w:val="18"/>
                <w:lang w:val="en-US"/>
              </w:rPr>
              <w:t>iLO</w:t>
            </w:r>
            <w:proofErr w:type="spellEnd"/>
            <w:r w:rsidRPr="007A0166">
              <w:rPr>
                <w:rFonts w:ascii="Arial" w:hAnsi="Arial" w:cs="Arial"/>
                <w:sz w:val="18"/>
                <w:szCs w:val="18"/>
                <w:lang w:val="en-US"/>
              </w:rPr>
              <w:t xml:space="preserve"> Advanced 1-server License with 3yr Support on </w:t>
            </w:r>
            <w:proofErr w:type="spellStart"/>
            <w:r w:rsidRPr="007A0166">
              <w:rPr>
                <w:rFonts w:ascii="Arial" w:hAnsi="Arial" w:cs="Arial"/>
                <w:sz w:val="18"/>
                <w:szCs w:val="18"/>
                <w:lang w:val="en-US"/>
              </w:rPr>
              <w:t>iLO</w:t>
            </w:r>
            <w:proofErr w:type="spellEnd"/>
            <w:r w:rsidRPr="007A0166">
              <w:rPr>
                <w:rFonts w:ascii="Arial" w:hAnsi="Arial" w:cs="Arial"/>
                <w:sz w:val="18"/>
                <w:szCs w:val="18"/>
                <w:lang w:val="en-US"/>
              </w:rPr>
              <w:t xml:space="preserve"> Licensed Features</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24</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BD505A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lastRenderedPageBreak/>
              <w:t>25</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P8B31A</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 xml:space="preserve">HPE </w:t>
            </w:r>
            <w:proofErr w:type="spellStart"/>
            <w:r w:rsidRPr="007A0166">
              <w:rPr>
                <w:rFonts w:ascii="Arial" w:hAnsi="Arial" w:cs="Arial"/>
                <w:sz w:val="18"/>
                <w:szCs w:val="18"/>
                <w:lang w:val="en-US"/>
              </w:rPr>
              <w:t>OneView</w:t>
            </w:r>
            <w:proofErr w:type="spellEnd"/>
            <w:r w:rsidRPr="007A0166">
              <w:rPr>
                <w:rFonts w:ascii="Arial" w:hAnsi="Arial" w:cs="Arial"/>
                <w:sz w:val="18"/>
                <w:szCs w:val="18"/>
                <w:lang w:val="en-US"/>
              </w:rPr>
              <w:t xml:space="preserve"> w/o </w:t>
            </w:r>
            <w:proofErr w:type="spellStart"/>
            <w:r w:rsidRPr="007A0166">
              <w:rPr>
                <w:rFonts w:ascii="Arial" w:hAnsi="Arial" w:cs="Arial"/>
                <w:sz w:val="18"/>
                <w:szCs w:val="18"/>
                <w:lang w:val="en-US"/>
              </w:rPr>
              <w:t>iLO</w:t>
            </w:r>
            <w:proofErr w:type="spellEnd"/>
            <w:r w:rsidRPr="007A0166">
              <w:rPr>
                <w:rFonts w:ascii="Arial" w:hAnsi="Arial" w:cs="Arial"/>
                <w:sz w:val="18"/>
                <w:szCs w:val="18"/>
                <w:lang w:val="en-US"/>
              </w:rPr>
              <w:t xml:space="preserve"> including 3yr 24x7 Support 1-server FIO LTU</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26</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875675-B21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DL560 Gen10 4x Power Supply Enablement Kit</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27</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875675-B21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28</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733664-B21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2U Cable Management Arm for Easy Install Rail Kit</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29</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733664-B21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30</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867809-B21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Gen10 2U Bezel Kit</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31</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 xml:space="preserve">867809-B21 </w:t>
            </w:r>
            <w:r w:rsidRPr="007A0166">
              <w:rPr>
                <w:rFonts w:ascii="Arial" w:hAnsi="Arial" w:cs="Arial"/>
                <w:sz w:val="18"/>
                <w:szCs w:val="18"/>
              </w:rPr>
              <w:t>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32</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867824-B21</w:t>
            </w:r>
          </w:p>
        </w:tc>
        <w:tc>
          <w:tcPr>
            <w:tcW w:w="7646" w:type="dxa"/>
            <w:shd w:val="clear" w:color="auto" w:fill="auto"/>
            <w:noWrap/>
            <w:vAlign w:val="bottom"/>
            <w:hideMark/>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Gen10 Chassis Intrusion Detection Kit</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33</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Pr>
                <w:rFonts w:ascii="Arial" w:hAnsi="Arial" w:cs="Arial"/>
                <w:sz w:val="18"/>
                <w:szCs w:val="18"/>
              </w:rPr>
              <w:t>867824-B21</w:t>
            </w:r>
            <w:r w:rsidRPr="007A0166">
              <w:rPr>
                <w:rFonts w:ascii="Arial" w:hAnsi="Arial" w:cs="Arial"/>
                <w:sz w:val="18"/>
                <w:szCs w:val="18"/>
              </w:rPr>
              <w:t xml:space="preserve"> 0D1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34</w:t>
            </w:r>
          </w:p>
        </w:tc>
        <w:tc>
          <w:tcPr>
            <w:tcW w:w="1705"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875519-B21</w:t>
            </w:r>
          </w:p>
        </w:tc>
        <w:tc>
          <w:tcPr>
            <w:tcW w:w="7646" w:type="dxa"/>
            <w:shd w:val="clear" w:color="auto" w:fill="auto"/>
            <w:noWrap/>
            <w:vAlign w:val="bottom"/>
            <w:hideMark/>
          </w:tcPr>
          <w:p w:rsidR="003A6AF7" w:rsidRPr="007A0166" w:rsidRDefault="003A6AF7" w:rsidP="007D653E">
            <w:pPr>
              <w:rPr>
                <w:rFonts w:ascii="Arial" w:hAnsi="Arial" w:cs="Arial"/>
                <w:sz w:val="18"/>
                <w:szCs w:val="18"/>
              </w:rPr>
            </w:pPr>
            <w:r w:rsidRPr="007A0166">
              <w:rPr>
                <w:rFonts w:ascii="Arial" w:hAnsi="Arial" w:cs="Arial"/>
                <w:sz w:val="18"/>
                <w:szCs w:val="18"/>
              </w:rPr>
              <w:t xml:space="preserve">HPE </w:t>
            </w:r>
            <w:proofErr w:type="spellStart"/>
            <w:r w:rsidRPr="007A0166">
              <w:rPr>
                <w:rFonts w:ascii="Arial" w:hAnsi="Arial" w:cs="Arial"/>
                <w:sz w:val="18"/>
                <w:szCs w:val="18"/>
              </w:rPr>
              <w:t>Bezel</w:t>
            </w:r>
            <w:proofErr w:type="spellEnd"/>
            <w:r w:rsidRPr="007A0166">
              <w:rPr>
                <w:rFonts w:ascii="Arial" w:hAnsi="Arial" w:cs="Arial"/>
                <w:sz w:val="18"/>
                <w:szCs w:val="18"/>
              </w:rPr>
              <w:t xml:space="preserve"> </w:t>
            </w:r>
            <w:proofErr w:type="spellStart"/>
            <w:r w:rsidRPr="007A0166">
              <w:rPr>
                <w:rFonts w:ascii="Arial" w:hAnsi="Arial" w:cs="Arial"/>
                <w:sz w:val="18"/>
                <w:szCs w:val="18"/>
              </w:rPr>
              <w:t>Lock</w:t>
            </w:r>
            <w:proofErr w:type="spellEnd"/>
            <w:r w:rsidRPr="007A0166">
              <w:rPr>
                <w:rFonts w:ascii="Arial" w:hAnsi="Arial" w:cs="Arial"/>
                <w:sz w:val="18"/>
                <w:szCs w:val="18"/>
              </w:rPr>
              <w:t xml:space="preserve"> </w:t>
            </w:r>
            <w:proofErr w:type="spellStart"/>
            <w:r w:rsidRPr="007A0166">
              <w:rPr>
                <w:rFonts w:ascii="Arial" w:hAnsi="Arial" w:cs="Arial"/>
                <w:sz w:val="18"/>
                <w:szCs w:val="18"/>
              </w:rPr>
              <w:t>Kit</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35</w:t>
            </w:r>
          </w:p>
        </w:tc>
        <w:tc>
          <w:tcPr>
            <w:tcW w:w="1705" w:type="dxa"/>
            <w:shd w:val="clear" w:color="auto" w:fill="auto"/>
            <w:noWrap/>
            <w:vAlign w:val="bottom"/>
          </w:tcPr>
          <w:p w:rsidR="003A6AF7" w:rsidRPr="007A0166" w:rsidRDefault="003A6AF7" w:rsidP="007D653E">
            <w:pPr>
              <w:rPr>
                <w:rFonts w:ascii="Arial" w:hAnsi="Arial" w:cs="Arial"/>
                <w:sz w:val="18"/>
                <w:szCs w:val="18"/>
              </w:rPr>
            </w:pPr>
            <w:r>
              <w:rPr>
                <w:rFonts w:ascii="Arial" w:hAnsi="Arial" w:cs="Arial"/>
                <w:sz w:val="18"/>
                <w:szCs w:val="18"/>
              </w:rPr>
              <w:t>875519-B21</w:t>
            </w:r>
            <w:r w:rsidRPr="007A0166">
              <w:rPr>
                <w:rFonts w:ascii="Arial" w:hAnsi="Arial" w:cs="Arial"/>
                <w:sz w:val="18"/>
                <w:szCs w:val="18"/>
              </w:rPr>
              <w:t xml:space="preserve"> 0D1</w:t>
            </w:r>
          </w:p>
        </w:tc>
        <w:tc>
          <w:tcPr>
            <w:tcW w:w="7646" w:type="dxa"/>
            <w:shd w:val="clear" w:color="auto" w:fill="auto"/>
            <w:noWrap/>
            <w:vAlign w:val="bottom"/>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36</w:t>
            </w:r>
          </w:p>
        </w:tc>
        <w:tc>
          <w:tcPr>
            <w:tcW w:w="1705" w:type="dxa"/>
            <w:shd w:val="clear" w:color="auto" w:fill="auto"/>
            <w:noWrap/>
            <w:vAlign w:val="bottom"/>
          </w:tcPr>
          <w:p w:rsidR="003A6AF7" w:rsidRPr="007A0166" w:rsidRDefault="003A6AF7" w:rsidP="007D653E">
            <w:pPr>
              <w:rPr>
                <w:rFonts w:ascii="Arial" w:hAnsi="Arial" w:cs="Arial"/>
                <w:sz w:val="18"/>
                <w:szCs w:val="18"/>
              </w:rPr>
            </w:pPr>
            <w:r w:rsidRPr="007A0166">
              <w:rPr>
                <w:rFonts w:ascii="Arial" w:hAnsi="Arial" w:cs="Arial"/>
                <w:sz w:val="18"/>
                <w:szCs w:val="18"/>
              </w:rPr>
              <w:t>733662-B21</w:t>
            </w:r>
          </w:p>
        </w:tc>
        <w:tc>
          <w:tcPr>
            <w:tcW w:w="7646" w:type="dxa"/>
            <w:shd w:val="clear" w:color="auto" w:fill="auto"/>
            <w:noWrap/>
            <w:vAlign w:val="bottom"/>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2U Large Form Factor Easy Install Rail Kit</w:t>
            </w:r>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37</w:t>
            </w:r>
          </w:p>
        </w:tc>
        <w:tc>
          <w:tcPr>
            <w:tcW w:w="1705" w:type="dxa"/>
            <w:shd w:val="clear" w:color="auto" w:fill="auto"/>
            <w:noWrap/>
            <w:vAlign w:val="bottom"/>
          </w:tcPr>
          <w:p w:rsidR="003A6AF7" w:rsidRPr="007A0166" w:rsidRDefault="003A6AF7" w:rsidP="007D653E">
            <w:pPr>
              <w:rPr>
                <w:rFonts w:ascii="Arial" w:hAnsi="Arial" w:cs="Arial"/>
                <w:sz w:val="18"/>
                <w:szCs w:val="18"/>
              </w:rPr>
            </w:pPr>
            <w:r>
              <w:rPr>
                <w:rFonts w:ascii="Arial" w:hAnsi="Arial" w:cs="Arial"/>
                <w:sz w:val="18"/>
                <w:szCs w:val="18"/>
              </w:rPr>
              <w:t xml:space="preserve">733662-B21 </w:t>
            </w:r>
            <w:r w:rsidRPr="007A0166">
              <w:rPr>
                <w:rFonts w:ascii="Arial" w:hAnsi="Arial" w:cs="Arial"/>
                <w:sz w:val="18"/>
                <w:szCs w:val="18"/>
              </w:rPr>
              <w:t>0D1</w:t>
            </w:r>
          </w:p>
        </w:tc>
        <w:tc>
          <w:tcPr>
            <w:tcW w:w="7646" w:type="dxa"/>
            <w:shd w:val="clear" w:color="auto" w:fill="auto"/>
            <w:noWrap/>
            <w:vAlign w:val="bottom"/>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vAlign w:val="bottom"/>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38</w:t>
            </w:r>
          </w:p>
        </w:tc>
        <w:tc>
          <w:tcPr>
            <w:tcW w:w="1705" w:type="dxa"/>
            <w:shd w:val="clear" w:color="auto" w:fill="auto"/>
            <w:noWrap/>
            <w:vAlign w:val="bottom"/>
          </w:tcPr>
          <w:p w:rsidR="003A6AF7" w:rsidRPr="007A0166" w:rsidRDefault="003A6AF7" w:rsidP="007D653E">
            <w:pPr>
              <w:rPr>
                <w:rFonts w:ascii="Arial" w:hAnsi="Arial" w:cs="Arial"/>
                <w:sz w:val="18"/>
                <w:szCs w:val="18"/>
              </w:rPr>
            </w:pPr>
            <w:r w:rsidRPr="007A0166">
              <w:rPr>
                <w:rFonts w:ascii="Arial" w:hAnsi="Arial" w:cs="Arial"/>
                <w:sz w:val="18"/>
                <w:szCs w:val="18"/>
              </w:rPr>
              <w:t>P07991-B21</w:t>
            </w:r>
          </w:p>
        </w:tc>
        <w:tc>
          <w:tcPr>
            <w:tcW w:w="7646" w:type="dxa"/>
            <w:shd w:val="clear" w:color="auto" w:fill="auto"/>
            <w:noWrap/>
            <w:vAlign w:val="bottom"/>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DL5x0 Gen10 CPU Version 2 Mezzanine Board Kit</w:t>
            </w:r>
          </w:p>
        </w:tc>
        <w:tc>
          <w:tcPr>
            <w:tcW w:w="717" w:type="dxa"/>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39</w:t>
            </w:r>
          </w:p>
        </w:tc>
        <w:tc>
          <w:tcPr>
            <w:tcW w:w="1705" w:type="dxa"/>
            <w:shd w:val="clear" w:color="auto" w:fill="auto"/>
            <w:noWrap/>
            <w:vAlign w:val="bottom"/>
          </w:tcPr>
          <w:p w:rsidR="003A6AF7" w:rsidRPr="007A0166" w:rsidRDefault="003A6AF7" w:rsidP="007D653E">
            <w:pPr>
              <w:rPr>
                <w:rFonts w:ascii="Arial" w:hAnsi="Arial" w:cs="Arial"/>
                <w:sz w:val="18"/>
                <w:szCs w:val="18"/>
              </w:rPr>
            </w:pPr>
            <w:r>
              <w:rPr>
                <w:rFonts w:ascii="Arial" w:hAnsi="Arial" w:cs="Arial"/>
                <w:sz w:val="18"/>
                <w:szCs w:val="18"/>
              </w:rPr>
              <w:t>P07991-B</w:t>
            </w:r>
            <w:proofErr w:type="gramStart"/>
            <w:r>
              <w:rPr>
                <w:rFonts w:ascii="Arial" w:hAnsi="Arial" w:cs="Arial"/>
                <w:sz w:val="18"/>
                <w:szCs w:val="18"/>
              </w:rPr>
              <w:t>2</w:t>
            </w:r>
            <w:r w:rsidRPr="007A0166">
              <w:rPr>
                <w:rFonts w:ascii="Arial" w:hAnsi="Arial" w:cs="Arial"/>
                <w:sz w:val="18"/>
                <w:szCs w:val="18"/>
              </w:rPr>
              <w:t xml:space="preserve">  0</w:t>
            </w:r>
            <w:proofErr w:type="gramEnd"/>
            <w:r w:rsidRPr="007A0166">
              <w:rPr>
                <w:rFonts w:ascii="Arial" w:hAnsi="Arial" w:cs="Arial"/>
                <w:sz w:val="18"/>
                <w:szCs w:val="18"/>
              </w:rPr>
              <w:t>D1</w:t>
            </w:r>
          </w:p>
        </w:tc>
        <w:tc>
          <w:tcPr>
            <w:tcW w:w="7646" w:type="dxa"/>
            <w:shd w:val="clear" w:color="auto" w:fill="auto"/>
            <w:noWrap/>
            <w:vAlign w:val="bottom"/>
          </w:tcPr>
          <w:p w:rsidR="003A6AF7" w:rsidRPr="007A0166" w:rsidRDefault="003A6AF7" w:rsidP="007D653E">
            <w:pPr>
              <w:rPr>
                <w:rFonts w:ascii="Arial" w:hAnsi="Arial" w:cs="Arial"/>
                <w:sz w:val="18"/>
                <w:szCs w:val="18"/>
              </w:rPr>
            </w:pPr>
            <w:proofErr w:type="spellStart"/>
            <w:r w:rsidRPr="007A0166">
              <w:rPr>
                <w:rFonts w:ascii="Arial" w:hAnsi="Arial" w:cs="Arial"/>
                <w:sz w:val="18"/>
                <w:szCs w:val="18"/>
              </w:rPr>
              <w:t>Factory</w:t>
            </w:r>
            <w:proofErr w:type="spellEnd"/>
            <w:r w:rsidRPr="007A0166">
              <w:rPr>
                <w:rFonts w:ascii="Arial" w:hAnsi="Arial" w:cs="Arial"/>
                <w:sz w:val="18"/>
                <w:szCs w:val="18"/>
              </w:rPr>
              <w:t xml:space="preserve"> </w:t>
            </w:r>
            <w:proofErr w:type="spellStart"/>
            <w:r w:rsidRPr="007A0166">
              <w:rPr>
                <w:rFonts w:ascii="Arial" w:hAnsi="Arial" w:cs="Arial"/>
                <w:sz w:val="18"/>
                <w:szCs w:val="18"/>
              </w:rPr>
              <w:t>Integrated</w:t>
            </w:r>
            <w:proofErr w:type="spellEnd"/>
          </w:p>
        </w:tc>
        <w:tc>
          <w:tcPr>
            <w:tcW w:w="717" w:type="dxa"/>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40</w:t>
            </w:r>
          </w:p>
        </w:tc>
        <w:tc>
          <w:tcPr>
            <w:tcW w:w="1705" w:type="dxa"/>
            <w:shd w:val="clear" w:color="auto" w:fill="auto"/>
            <w:noWrap/>
            <w:vAlign w:val="bottom"/>
          </w:tcPr>
          <w:p w:rsidR="003A6AF7" w:rsidRPr="007A0166" w:rsidRDefault="003A6AF7" w:rsidP="007D653E">
            <w:pPr>
              <w:rPr>
                <w:rFonts w:ascii="Arial" w:hAnsi="Arial" w:cs="Arial"/>
                <w:sz w:val="18"/>
                <w:szCs w:val="18"/>
              </w:rPr>
            </w:pPr>
            <w:r w:rsidRPr="007A0166">
              <w:rPr>
                <w:rFonts w:ascii="Arial" w:hAnsi="Arial" w:cs="Arial"/>
                <w:sz w:val="18"/>
                <w:szCs w:val="18"/>
              </w:rPr>
              <w:t>H7J34A3</w:t>
            </w:r>
          </w:p>
        </w:tc>
        <w:tc>
          <w:tcPr>
            <w:tcW w:w="7646" w:type="dxa"/>
            <w:shd w:val="clear" w:color="auto" w:fill="auto"/>
            <w:noWrap/>
            <w:vAlign w:val="bottom"/>
          </w:tcPr>
          <w:p w:rsidR="003A6AF7" w:rsidRPr="007A0166" w:rsidRDefault="003A6AF7" w:rsidP="007D653E">
            <w:pPr>
              <w:rPr>
                <w:rFonts w:ascii="Arial" w:hAnsi="Arial" w:cs="Arial"/>
                <w:sz w:val="18"/>
                <w:szCs w:val="18"/>
                <w:lang w:val="en-US"/>
              </w:rPr>
            </w:pPr>
            <w:r w:rsidRPr="007A0166">
              <w:rPr>
                <w:rFonts w:ascii="Arial" w:hAnsi="Arial" w:cs="Arial"/>
                <w:sz w:val="18"/>
                <w:szCs w:val="18"/>
                <w:lang w:val="en-US"/>
              </w:rPr>
              <w:t>HPE 3Y Foundation Care 24x7 SVC</w:t>
            </w:r>
          </w:p>
        </w:tc>
        <w:tc>
          <w:tcPr>
            <w:tcW w:w="717" w:type="dxa"/>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r w:rsidR="003A6AF7" w:rsidRPr="007A0166" w:rsidTr="007D653E">
        <w:trPr>
          <w:trHeight w:val="300"/>
        </w:trPr>
        <w:tc>
          <w:tcPr>
            <w:tcW w:w="417" w:type="dxa"/>
            <w:shd w:val="clear" w:color="auto" w:fill="auto"/>
            <w:noWrap/>
          </w:tcPr>
          <w:p w:rsidR="003A6AF7" w:rsidRPr="006756D7" w:rsidRDefault="006756D7" w:rsidP="007D653E">
            <w:pPr>
              <w:rPr>
                <w:rFonts w:ascii="Arial" w:hAnsi="Arial" w:cs="Arial"/>
                <w:b/>
                <w:sz w:val="18"/>
                <w:szCs w:val="18"/>
                <w:lang w:val="en-US"/>
              </w:rPr>
            </w:pPr>
            <w:r>
              <w:rPr>
                <w:rFonts w:ascii="Arial" w:hAnsi="Arial" w:cs="Arial"/>
                <w:b/>
                <w:sz w:val="18"/>
                <w:szCs w:val="18"/>
                <w:lang w:val="en-US"/>
              </w:rPr>
              <w:t>41</w:t>
            </w:r>
          </w:p>
        </w:tc>
        <w:tc>
          <w:tcPr>
            <w:tcW w:w="1705" w:type="dxa"/>
            <w:shd w:val="clear" w:color="auto" w:fill="auto"/>
            <w:noWrap/>
            <w:vAlign w:val="bottom"/>
          </w:tcPr>
          <w:p w:rsidR="003A6AF7" w:rsidRPr="007A0166" w:rsidRDefault="003A6AF7" w:rsidP="007D653E">
            <w:pPr>
              <w:rPr>
                <w:rFonts w:ascii="Arial" w:hAnsi="Arial" w:cs="Arial"/>
                <w:sz w:val="18"/>
                <w:szCs w:val="18"/>
              </w:rPr>
            </w:pPr>
            <w:r w:rsidRPr="007A0166">
              <w:rPr>
                <w:rFonts w:ascii="Arial" w:hAnsi="Arial" w:cs="Arial"/>
                <w:sz w:val="18"/>
                <w:szCs w:val="18"/>
              </w:rPr>
              <w:t>H7J34A3     W7B</w:t>
            </w:r>
          </w:p>
        </w:tc>
        <w:tc>
          <w:tcPr>
            <w:tcW w:w="7646" w:type="dxa"/>
            <w:shd w:val="clear" w:color="auto" w:fill="auto"/>
            <w:noWrap/>
            <w:vAlign w:val="bottom"/>
          </w:tcPr>
          <w:p w:rsidR="003A6AF7" w:rsidRPr="007A0166" w:rsidRDefault="003A6AF7" w:rsidP="007D653E">
            <w:pPr>
              <w:rPr>
                <w:rFonts w:ascii="Arial" w:hAnsi="Arial" w:cs="Arial"/>
                <w:sz w:val="18"/>
                <w:szCs w:val="18"/>
              </w:rPr>
            </w:pPr>
            <w:r w:rsidRPr="007A0166">
              <w:rPr>
                <w:rFonts w:ascii="Arial" w:hAnsi="Arial" w:cs="Arial"/>
                <w:sz w:val="18"/>
                <w:szCs w:val="18"/>
              </w:rPr>
              <w:t xml:space="preserve">HPE DL560 Gen10 </w:t>
            </w:r>
            <w:proofErr w:type="spellStart"/>
            <w:r w:rsidRPr="007A0166">
              <w:rPr>
                <w:rFonts w:ascii="Arial" w:hAnsi="Arial" w:cs="Arial"/>
                <w:sz w:val="18"/>
                <w:szCs w:val="18"/>
              </w:rPr>
              <w:t>Support</w:t>
            </w:r>
            <w:proofErr w:type="spellEnd"/>
          </w:p>
        </w:tc>
        <w:tc>
          <w:tcPr>
            <w:tcW w:w="717" w:type="dxa"/>
          </w:tcPr>
          <w:p w:rsidR="003A6AF7" w:rsidRPr="007A0166" w:rsidRDefault="003A6AF7" w:rsidP="007D653E">
            <w:pPr>
              <w:jc w:val="center"/>
              <w:rPr>
                <w:rFonts w:ascii="Arial" w:hAnsi="Arial" w:cs="Arial"/>
                <w:sz w:val="18"/>
                <w:szCs w:val="18"/>
              </w:rPr>
            </w:pPr>
            <w:r w:rsidRPr="007A0166">
              <w:rPr>
                <w:rFonts w:ascii="Arial" w:hAnsi="Arial" w:cs="Arial"/>
                <w:sz w:val="18"/>
                <w:szCs w:val="18"/>
              </w:rPr>
              <w:t>1</w:t>
            </w:r>
          </w:p>
        </w:tc>
      </w:tr>
    </w:tbl>
    <w:p w:rsidR="003A6AF7" w:rsidRDefault="004640EB" w:rsidP="003A6AF7">
      <w:pPr>
        <w:rPr>
          <w:rFonts w:ascii="Arial" w:hAnsi="Arial" w:cs="Arial"/>
          <w:b/>
          <w:bCs/>
          <w:sz w:val="22"/>
          <w:szCs w:val="22"/>
        </w:rPr>
      </w:pPr>
      <w:r>
        <w:rPr>
          <w:rFonts w:ascii="Arial" w:hAnsi="Arial" w:cs="Arial"/>
          <w:b/>
          <w:bCs/>
          <w:sz w:val="22"/>
          <w:szCs w:val="22"/>
        </w:rPr>
        <w:t xml:space="preserve"> </w:t>
      </w:r>
      <w:r w:rsidR="003A6AF7" w:rsidRPr="00FD089A">
        <w:rPr>
          <w:rFonts w:ascii="Arial" w:hAnsi="Arial" w:cs="Arial"/>
          <w:b/>
          <w:bCs/>
          <w:sz w:val="22"/>
          <w:szCs w:val="22"/>
        </w:rPr>
        <w:t xml:space="preserve">Сервер </w:t>
      </w:r>
      <w:r w:rsidR="003A6AF7" w:rsidRPr="00FD089A">
        <w:rPr>
          <w:rFonts w:ascii="Arial" w:hAnsi="Arial" w:cs="Arial"/>
          <w:b/>
          <w:bCs/>
          <w:sz w:val="22"/>
          <w:szCs w:val="22"/>
          <w:lang w:val="en-US"/>
        </w:rPr>
        <w:t>HPE ProLiant DL560 Gen10 8SFF</w:t>
      </w:r>
      <w:r w:rsidR="003A6AF7" w:rsidRPr="00FD089A">
        <w:rPr>
          <w:rFonts w:ascii="Arial" w:hAnsi="Arial" w:cs="Arial"/>
          <w:b/>
          <w:bCs/>
          <w:sz w:val="22"/>
          <w:szCs w:val="22"/>
        </w:rPr>
        <w:t xml:space="preserve"> в составе:</w:t>
      </w:r>
      <w:r w:rsidR="003A6AF7">
        <w:rPr>
          <w:rFonts w:ascii="Arial" w:hAnsi="Arial" w:cs="Arial"/>
          <w:b/>
          <w:bCs/>
          <w:sz w:val="22"/>
          <w:szCs w:val="22"/>
        </w:rPr>
        <w:t xml:space="preserve"> </w:t>
      </w:r>
      <w:r w:rsidR="003A6AF7" w:rsidRPr="00FD089A">
        <w:rPr>
          <w:rFonts w:ascii="Arial" w:hAnsi="Arial" w:cs="Arial"/>
          <w:b/>
          <w:bCs/>
          <w:sz w:val="22"/>
          <w:szCs w:val="22"/>
        </w:rPr>
        <w:t>2</w:t>
      </w:r>
    </w:p>
    <w:p w:rsidR="000A7CE0" w:rsidRPr="004640EB" w:rsidRDefault="000A7CE0" w:rsidP="000A7CE0">
      <w:pPr>
        <w:ind w:firstLine="709"/>
        <w:jc w:val="center"/>
        <w:rPr>
          <w:rFonts w:ascii="Arial" w:hAnsi="Arial" w:cs="Arial"/>
          <w:b/>
          <w:bCs/>
          <w:sz w:val="22"/>
          <w:szCs w:val="22"/>
          <w:lang w:val="en-US"/>
        </w:rPr>
      </w:pPr>
      <w:r>
        <w:rPr>
          <w:rFonts w:ascii="Arial" w:hAnsi="Arial" w:cs="Arial"/>
          <w:b/>
          <w:bCs/>
          <w:sz w:val="22"/>
          <w:szCs w:val="22"/>
        </w:rPr>
        <w:t>Сервер</w:t>
      </w:r>
      <w:r w:rsidRPr="004640EB">
        <w:rPr>
          <w:rFonts w:ascii="Arial" w:hAnsi="Arial" w:cs="Arial"/>
          <w:b/>
          <w:bCs/>
          <w:sz w:val="22"/>
          <w:szCs w:val="22"/>
          <w:lang w:val="en-US"/>
        </w:rPr>
        <w:t xml:space="preserve"> </w:t>
      </w:r>
      <w:r>
        <w:rPr>
          <w:rFonts w:ascii="Arial" w:hAnsi="Arial" w:cs="Arial"/>
          <w:b/>
          <w:bCs/>
          <w:sz w:val="22"/>
          <w:szCs w:val="22"/>
          <w:lang w:val="en-US"/>
        </w:rPr>
        <w:t>IBM</w:t>
      </w:r>
      <w:r w:rsidRPr="004640EB">
        <w:rPr>
          <w:rFonts w:ascii="Arial" w:hAnsi="Arial" w:cs="Arial"/>
          <w:b/>
          <w:bCs/>
          <w:sz w:val="22"/>
          <w:szCs w:val="22"/>
          <w:lang w:val="en-US"/>
        </w:rPr>
        <w:t xml:space="preserve"> </w:t>
      </w:r>
      <w:r>
        <w:rPr>
          <w:rFonts w:ascii="Arial" w:hAnsi="Arial" w:cs="Arial"/>
          <w:b/>
          <w:bCs/>
          <w:sz w:val="22"/>
          <w:szCs w:val="22"/>
          <w:lang w:val="en-US"/>
        </w:rPr>
        <w:t>System</w:t>
      </w:r>
      <w:r w:rsidRPr="004640EB">
        <w:rPr>
          <w:rFonts w:ascii="Arial" w:hAnsi="Arial" w:cs="Arial"/>
          <w:b/>
          <w:bCs/>
          <w:sz w:val="22"/>
          <w:szCs w:val="22"/>
          <w:lang w:val="en-US"/>
        </w:rPr>
        <w:t xml:space="preserve"> </w:t>
      </w:r>
      <w:r>
        <w:rPr>
          <w:rFonts w:ascii="Arial" w:hAnsi="Arial" w:cs="Arial"/>
          <w:b/>
          <w:bCs/>
          <w:sz w:val="22"/>
          <w:szCs w:val="22"/>
          <w:lang w:val="en-US"/>
        </w:rPr>
        <w:t>x</w:t>
      </w:r>
      <w:r w:rsidRPr="004640EB">
        <w:rPr>
          <w:rFonts w:ascii="Arial" w:hAnsi="Arial" w:cs="Arial"/>
          <w:b/>
          <w:bCs/>
          <w:sz w:val="22"/>
          <w:szCs w:val="22"/>
          <w:lang w:val="en-US"/>
        </w:rPr>
        <w:t xml:space="preserve">3960 </w:t>
      </w:r>
      <w:r>
        <w:rPr>
          <w:rFonts w:ascii="Arial" w:hAnsi="Arial" w:cs="Arial"/>
          <w:b/>
          <w:bCs/>
          <w:sz w:val="22"/>
          <w:szCs w:val="22"/>
          <w:lang w:val="en-US"/>
        </w:rPr>
        <w:t>X</w:t>
      </w:r>
      <w:r w:rsidRPr="004640EB">
        <w:rPr>
          <w:rFonts w:ascii="Arial" w:hAnsi="Arial" w:cs="Arial"/>
          <w:b/>
          <w:bCs/>
          <w:sz w:val="22"/>
          <w:szCs w:val="22"/>
          <w:lang w:val="en-US"/>
        </w:rPr>
        <w:t>5</w:t>
      </w:r>
    </w:p>
    <w:p w:rsidR="000A7CE0" w:rsidRPr="004640EB" w:rsidRDefault="000A7CE0" w:rsidP="003A6AF7">
      <w:pPr>
        <w:rPr>
          <w:rFonts w:ascii="Arial" w:hAnsi="Arial" w:cs="Arial"/>
          <w:b/>
          <w:bCs/>
          <w:sz w:val="22"/>
          <w:szCs w:val="22"/>
          <w:lang w:val="en-US"/>
        </w:rPr>
      </w:pPr>
    </w:p>
    <w:tbl>
      <w:tblPr>
        <w:tblW w:w="552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548"/>
        <w:gridCol w:w="7937"/>
      </w:tblGrid>
      <w:tr w:rsidR="000A7CE0" w:rsidRPr="00DE10CE" w:rsidTr="006F6561">
        <w:trPr>
          <w:trHeight w:val="100"/>
          <w:tblCellSpacing w:w="0" w:type="dxa"/>
        </w:trPr>
        <w:tc>
          <w:tcPr>
            <w:tcW w:w="5000" w:type="pct"/>
            <w:gridSpan w:val="2"/>
            <w:shd w:val="clear" w:color="auto" w:fill="auto"/>
            <w:noWrap/>
            <w:tcMar>
              <w:top w:w="45" w:type="dxa"/>
              <w:left w:w="0" w:type="dxa"/>
              <w:bottom w:w="0" w:type="dxa"/>
              <w:right w:w="0" w:type="dxa"/>
            </w:tcMar>
            <w:hideMark/>
          </w:tcPr>
          <w:p w:rsidR="000A7CE0" w:rsidRPr="00052726" w:rsidRDefault="000A7CE0" w:rsidP="007D653E">
            <w:pPr>
              <w:rPr>
                <w:rFonts w:ascii="Arial" w:hAnsi="Arial" w:cs="Arial"/>
                <w:color w:val="000000" w:themeColor="text1"/>
                <w:sz w:val="18"/>
                <w:szCs w:val="18"/>
              </w:rPr>
            </w:pPr>
            <w:r w:rsidRPr="00052726">
              <w:rPr>
                <w:rFonts w:ascii="Arial" w:hAnsi="Arial" w:cs="Arial"/>
                <w:color w:val="000000" w:themeColor="text1"/>
                <w:sz w:val="18"/>
                <w:szCs w:val="18"/>
              </w:rPr>
              <w:t>Конфигуратор </w:t>
            </w:r>
          </w:p>
        </w:tc>
      </w:tr>
      <w:tr w:rsidR="000A7CE0" w:rsidRPr="00DE10CE" w:rsidTr="006F6561">
        <w:trPr>
          <w:trHeight w:val="256"/>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Модель</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 xml:space="preserve">Четырехпроцессорный сервер IBM </w:t>
            </w:r>
            <w:proofErr w:type="spellStart"/>
            <w:r w:rsidRPr="00DE10CE">
              <w:rPr>
                <w:rFonts w:ascii="Arial" w:hAnsi="Arial" w:cs="Arial"/>
                <w:color w:val="000000" w:themeColor="text1"/>
                <w:sz w:val="18"/>
                <w:szCs w:val="18"/>
              </w:rPr>
              <w:t>System</w:t>
            </w:r>
            <w:proofErr w:type="spellEnd"/>
            <w:r w:rsidRPr="00DE10CE">
              <w:rPr>
                <w:rFonts w:ascii="Arial" w:hAnsi="Arial" w:cs="Arial"/>
                <w:color w:val="000000" w:themeColor="text1"/>
                <w:sz w:val="18"/>
                <w:szCs w:val="18"/>
              </w:rPr>
              <w:t xml:space="preserve"> x3950 X5 (7143H3G) высотой 4U для монтажа в стойку</w:t>
            </w:r>
          </w:p>
        </w:tc>
      </w:tr>
      <w:tr w:rsidR="000A7CE0" w:rsidRPr="00DE10CE" w:rsidTr="006F6561">
        <w:trPr>
          <w:trHeight w:val="206"/>
          <w:tblCellSpacing w:w="0" w:type="dxa"/>
        </w:trPr>
        <w:tc>
          <w:tcPr>
            <w:tcW w:w="5000" w:type="pct"/>
            <w:gridSpan w:val="2"/>
            <w:shd w:val="clear" w:color="auto" w:fill="auto"/>
            <w:noWrap/>
            <w:tcMar>
              <w:top w:w="45" w:type="dxa"/>
              <w:left w:w="0" w:type="dxa"/>
              <w:bottom w:w="0" w:type="dxa"/>
              <w:right w:w="0" w:type="dxa"/>
            </w:tcMar>
            <w:hideMark/>
          </w:tcPr>
          <w:p w:rsidR="000A7CE0" w:rsidRPr="00052726" w:rsidRDefault="000A7CE0" w:rsidP="007D653E">
            <w:pPr>
              <w:rPr>
                <w:rFonts w:ascii="Arial" w:hAnsi="Arial" w:cs="Arial"/>
                <w:color w:val="000000" w:themeColor="text1"/>
                <w:sz w:val="18"/>
                <w:szCs w:val="18"/>
              </w:rPr>
            </w:pPr>
            <w:r w:rsidRPr="00052726">
              <w:rPr>
                <w:rFonts w:ascii="Arial" w:hAnsi="Arial" w:cs="Arial"/>
                <w:color w:val="000000" w:themeColor="text1"/>
                <w:sz w:val="18"/>
                <w:szCs w:val="18"/>
              </w:rPr>
              <w:t>Корпус </w:t>
            </w:r>
          </w:p>
        </w:tc>
      </w:tr>
      <w:tr w:rsidR="000A7CE0" w:rsidRPr="00DE10CE" w:rsidTr="006F6561">
        <w:trPr>
          <w:trHeight w:val="21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Форм-фактор</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 xml:space="preserve">4U </w:t>
            </w:r>
            <w:proofErr w:type="spellStart"/>
            <w:r w:rsidRPr="00DE10CE">
              <w:rPr>
                <w:rFonts w:ascii="Arial" w:hAnsi="Arial" w:cs="Arial"/>
                <w:color w:val="000000" w:themeColor="text1"/>
                <w:sz w:val="18"/>
                <w:szCs w:val="18"/>
              </w:rPr>
              <w:t>Rackmount</w:t>
            </w:r>
            <w:proofErr w:type="spellEnd"/>
            <w:r w:rsidRPr="00DE10CE">
              <w:rPr>
                <w:rFonts w:ascii="Arial" w:hAnsi="Arial" w:cs="Arial"/>
                <w:color w:val="000000" w:themeColor="text1"/>
                <w:sz w:val="18"/>
                <w:szCs w:val="18"/>
              </w:rPr>
              <w:t xml:space="preserve"> (глубина - 712 мм)</w:t>
            </w:r>
          </w:p>
        </w:tc>
      </w:tr>
      <w:tr w:rsidR="000A7CE0" w:rsidRPr="00DE10CE" w:rsidTr="006F6561">
        <w:trPr>
          <w:trHeight w:val="228"/>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Рельсы</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Направляющие для монтажа в 19" стойку в комплекте с кабельным организатором</w:t>
            </w:r>
          </w:p>
        </w:tc>
      </w:tr>
      <w:tr w:rsidR="000A7CE0" w:rsidRPr="00DE10CE" w:rsidTr="006F6561">
        <w:trPr>
          <w:trHeight w:val="204"/>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Защитная панель</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нет</w:t>
            </w:r>
          </w:p>
        </w:tc>
      </w:tr>
      <w:tr w:rsidR="000A7CE0" w:rsidRPr="00DE10CE" w:rsidTr="006F6561">
        <w:trPr>
          <w:trHeight w:val="222"/>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Размеры (</w:t>
            </w:r>
            <w:proofErr w:type="spellStart"/>
            <w:r w:rsidRPr="00DE10CE">
              <w:rPr>
                <w:rFonts w:ascii="Arial" w:hAnsi="Arial" w:cs="Arial"/>
                <w:color w:val="000000" w:themeColor="text1"/>
                <w:sz w:val="18"/>
                <w:szCs w:val="18"/>
              </w:rPr>
              <w:t>ДхШхВ</w:t>
            </w:r>
            <w:proofErr w:type="spellEnd"/>
            <w:r w:rsidRPr="00DE10CE">
              <w:rPr>
                <w:rFonts w:ascii="Arial" w:hAnsi="Arial" w:cs="Arial"/>
                <w:color w:val="000000" w:themeColor="text1"/>
                <w:sz w:val="18"/>
                <w:szCs w:val="18"/>
              </w:rPr>
              <w:t>)</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746мм х 440мм х 173мм</w:t>
            </w:r>
          </w:p>
        </w:tc>
      </w:tr>
      <w:tr w:rsidR="000A7CE0" w:rsidRPr="00DE10CE" w:rsidTr="006F6561">
        <w:trPr>
          <w:trHeight w:val="226"/>
          <w:tblCellSpacing w:w="0" w:type="dxa"/>
        </w:trPr>
        <w:tc>
          <w:tcPr>
            <w:tcW w:w="5000" w:type="pct"/>
            <w:gridSpan w:val="2"/>
            <w:shd w:val="clear" w:color="auto" w:fill="auto"/>
            <w:noWrap/>
            <w:tcMar>
              <w:top w:w="45" w:type="dxa"/>
              <w:left w:w="0" w:type="dxa"/>
              <w:bottom w:w="0" w:type="dxa"/>
              <w:right w:w="0" w:type="dxa"/>
            </w:tcMar>
            <w:hideMark/>
          </w:tcPr>
          <w:p w:rsidR="000A7CE0" w:rsidRPr="00052726" w:rsidRDefault="000A7CE0" w:rsidP="007D653E">
            <w:pPr>
              <w:rPr>
                <w:rFonts w:ascii="Arial" w:hAnsi="Arial" w:cs="Arial"/>
                <w:color w:val="000000" w:themeColor="text1"/>
                <w:sz w:val="18"/>
                <w:szCs w:val="18"/>
              </w:rPr>
            </w:pPr>
            <w:r w:rsidRPr="00052726">
              <w:rPr>
                <w:rFonts w:ascii="Arial" w:hAnsi="Arial" w:cs="Arial"/>
                <w:color w:val="000000" w:themeColor="text1"/>
                <w:sz w:val="18"/>
                <w:szCs w:val="18"/>
              </w:rPr>
              <w:t>Процессоры </w:t>
            </w:r>
          </w:p>
        </w:tc>
      </w:tr>
      <w:tr w:rsidR="000A7CE0" w:rsidRPr="00072BF3" w:rsidTr="006F6561">
        <w:trPr>
          <w:trHeight w:val="216"/>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CPU 1</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2.400-2.800GHz Intel® Xeon® E7-8870 (</w:t>
            </w:r>
            <w:proofErr w:type="spellStart"/>
            <w:r w:rsidRPr="000A7CE0">
              <w:rPr>
                <w:rFonts w:ascii="Arial" w:hAnsi="Arial" w:cs="Arial"/>
                <w:color w:val="000000" w:themeColor="text1"/>
                <w:sz w:val="18"/>
                <w:szCs w:val="18"/>
                <w:lang w:val="en-US"/>
              </w:rPr>
              <w:t>Westmere</w:t>
            </w:r>
            <w:proofErr w:type="spellEnd"/>
            <w:r w:rsidRPr="000A7CE0">
              <w:rPr>
                <w:rFonts w:ascii="Arial" w:hAnsi="Arial" w:cs="Arial"/>
                <w:color w:val="000000" w:themeColor="text1"/>
                <w:sz w:val="18"/>
                <w:szCs w:val="18"/>
                <w:lang w:val="en-US"/>
              </w:rPr>
              <w:t xml:space="preserve">-EX) 10-Core, </w:t>
            </w:r>
            <w:proofErr w:type="spellStart"/>
            <w:r w:rsidRPr="000A7CE0">
              <w:rPr>
                <w:rFonts w:ascii="Arial" w:hAnsi="Arial" w:cs="Arial"/>
                <w:color w:val="000000" w:themeColor="text1"/>
                <w:sz w:val="18"/>
                <w:szCs w:val="18"/>
                <w:lang w:val="en-US"/>
              </w:rPr>
              <w:t>HyperThreading</w:t>
            </w:r>
            <w:proofErr w:type="spellEnd"/>
            <w:r w:rsidRPr="000A7CE0">
              <w:rPr>
                <w:rFonts w:ascii="Arial" w:hAnsi="Arial" w:cs="Arial"/>
                <w:color w:val="000000" w:themeColor="text1"/>
                <w:sz w:val="18"/>
                <w:szCs w:val="18"/>
                <w:lang w:val="en-US"/>
              </w:rPr>
              <w:t>, 6.4GT/s QPI, 30MB L3 cache</w:t>
            </w:r>
          </w:p>
        </w:tc>
      </w:tr>
      <w:tr w:rsidR="000A7CE0" w:rsidRPr="00072BF3" w:rsidTr="006F6561">
        <w:trPr>
          <w:trHeight w:val="39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CPU 2</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2.400-2.800GHz Intel® Xeon® E7-8870 (</w:t>
            </w:r>
            <w:proofErr w:type="spellStart"/>
            <w:r w:rsidRPr="000A7CE0">
              <w:rPr>
                <w:rFonts w:ascii="Arial" w:hAnsi="Arial" w:cs="Arial"/>
                <w:color w:val="000000" w:themeColor="text1"/>
                <w:sz w:val="18"/>
                <w:szCs w:val="18"/>
                <w:lang w:val="en-US"/>
              </w:rPr>
              <w:t>Westmere</w:t>
            </w:r>
            <w:proofErr w:type="spellEnd"/>
            <w:r w:rsidRPr="000A7CE0">
              <w:rPr>
                <w:rFonts w:ascii="Arial" w:hAnsi="Arial" w:cs="Arial"/>
                <w:color w:val="000000" w:themeColor="text1"/>
                <w:sz w:val="18"/>
                <w:szCs w:val="18"/>
                <w:lang w:val="en-US"/>
              </w:rPr>
              <w:t xml:space="preserve">-EX) 10-Core, </w:t>
            </w:r>
            <w:proofErr w:type="spellStart"/>
            <w:r w:rsidRPr="000A7CE0">
              <w:rPr>
                <w:rFonts w:ascii="Arial" w:hAnsi="Arial" w:cs="Arial"/>
                <w:color w:val="000000" w:themeColor="text1"/>
                <w:sz w:val="18"/>
                <w:szCs w:val="18"/>
                <w:lang w:val="en-US"/>
              </w:rPr>
              <w:t>HyperThreading</w:t>
            </w:r>
            <w:proofErr w:type="spellEnd"/>
            <w:r w:rsidRPr="000A7CE0">
              <w:rPr>
                <w:rFonts w:ascii="Arial" w:hAnsi="Arial" w:cs="Arial"/>
                <w:color w:val="000000" w:themeColor="text1"/>
                <w:sz w:val="18"/>
                <w:szCs w:val="18"/>
                <w:lang w:val="en-US"/>
              </w:rPr>
              <w:t>, 6.4GT/s QPI, 30MB L3 cache</w:t>
            </w:r>
          </w:p>
        </w:tc>
      </w:tr>
      <w:tr w:rsidR="000A7CE0" w:rsidRPr="00072BF3" w:rsidTr="006F6561">
        <w:trPr>
          <w:trHeight w:val="39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CPU 3</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2.400-2.800GHz Intel® Xeon® E7-8870 (</w:t>
            </w:r>
            <w:proofErr w:type="spellStart"/>
            <w:r w:rsidRPr="000A7CE0">
              <w:rPr>
                <w:rFonts w:ascii="Arial" w:hAnsi="Arial" w:cs="Arial"/>
                <w:color w:val="000000" w:themeColor="text1"/>
                <w:sz w:val="18"/>
                <w:szCs w:val="18"/>
                <w:lang w:val="en-US"/>
              </w:rPr>
              <w:t>Westmere</w:t>
            </w:r>
            <w:proofErr w:type="spellEnd"/>
            <w:r w:rsidRPr="000A7CE0">
              <w:rPr>
                <w:rFonts w:ascii="Arial" w:hAnsi="Arial" w:cs="Arial"/>
                <w:color w:val="000000" w:themeColor="text1"/>
                <w:sz w:val="18"/>
                <w:szCs w:val="18"/>
                <w:lang w:val="en-US"/>
              </w:rPr>
              <w:t xml:space="preserve">-EX) 10-Core, </w:t>
            </w:r>
            <w:proofErr w:type="spellStart"/>
            <w:r w:rsidRPr="000A7CE0">
              <w:rPr>
                <w:rFonts w:ascii="Arial" w:hAnsi="Arial" w:cs="Arial"/>
                <w:color w:val="000000" w:themeColor="text1"/>
                <w:sz w:val="18"/>
                <w:szCs w:val="18"/>
                <w:lang w:val="en-US"/>
              </w:rPr>
              <w:t>HyperThreading</w:t>
            </w:r>
            <w:proofErr w:type="spellEnd"/>
            <w:r w:rsidRPr="000A7CE0">
              <w:rPr>
                <w:rFonts w:ascii="Arial" w:hAnsi="Arial" w:cs="Arial"/>
                <w:color w:val="000000" w:themeColor="text1"/>
                <w:sz w:val="18"/>
                <w:szCs w:val="18"/>
                <w:lang w:val="en-US"/>
              </w:rPr>
              <w:t>, 6.4GT/s QPI, 30MB L3 cache</w:t>
            </w:r>
          </w:p>
        </w:tc>
      </w:tr>
      <w:tr w:rsidR="000A7CE0" w:rsidRPr="00072BF3" w:rsidTr="006F6561">
        <w:trPr>
          <w:trHeight w:val="39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CPU 4</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2.400-2.800GHz Intel® Xeon® E7-8870 (</w:t>
            </w:r>
            <w:proofErr w:type="spellStart"/>
            <w:r w:rsidRPr="000A7CE0">
              <w:rPr>
                <w:rFonts w:ascii="Arial" w:hAnsi="Arial" w:cs="Arial"/>
                <w:color w:val="000000" w:themeColor="text1"/>
                <w:sz w:val="18"/>
                <w:szCs w:val="18"/>
                <w:lang w:val="en-US"/>
              </w:rPr>
              <w:t>Westmere</w:t>
            </w:r>
            <w:proofErr w:type="spellEnd"/>
            <w:r w:rsidRPr="000A7CE0">
              <w:rPr>
                <w:rFonts w:ascii="Arial" w:hAnsi="Arial" w:cs="Arial"/>
                <w:color w:val="000000" w:themeColor="text1"/>
                <w:sz w:val="18"/>
                <w:szCs w:val="18"/>
                <w:lang w:val="en-US"/>
              </w:rPr>
              <w:t xml:space="preserve">-EX) 10-Core, </w:t>
            </w:r>
            <w:proofErr w:type="spellStart"/>
            <w:r w:rsidRPr="000A7CE0">
              <w:rPr>
                <w:rFonts w:ascii="Arial" w:hAnsi="Arial" w:cs="Arial"/>
                <w:color w:val="000000" w:themeColor="text1"/>
                <w:sz w:val="18"/>
                <w:szCs w:val="18"/>
                <w:lang w:val="en-US"/>
              </w:rPr>
              <w:t>HyperThreading</w:t>
            </w:r>
            <w:proofErr w:type="spellEnd"/>
            <w:r w:rsidRPr="000A7CE0">
              <w:rPr>
                <w:rFonts w:ascii="Arial" w:hAnsi="Arial" w:cs="Arial"/>
                <w:color w:val="000000" w:themeColor="text1"/>
                <w:sz w:val="18"/>
                <w:szCs w:val="18"/>
                <w:lang w:val="en-US"/>
              </w:rPr>
              <w:t>, 6.4GT/s QPI, 30MB L3 cache</w:t>
            </w:r>
          </w:p>
        </w:tc>
      </w:tr>
      <w:tr w:rsidR="000A7CE0" w:rsidRPr="00DE10CE" w:rsidTr="006F6561">
        <w:trPr>
          <w:trHeight w:val="286"/>
          <w:tblCellSpacing w:w="0" w:type="dxa"/>
        </w:trPr>
        <w:tc>
          <w:tcPr>
            <w:tcW w:w="5000" w:type="pct"/>
            <w:gridSpan w:val="2"/>
            <w:shd w:val="clear" w:color="auto" w:fill="auto"/>
            <w:noWrap/>
            <w:tcMar>
              <w:top w:w="45" w:type="dxa"/>
              <w:left w:w="0" w:type="dxa"/>
              <w:bottom w:w="0" w:type="dxa"/>
              <w:right w:w="0" w:type="dxa"/>
            </w:tcMar>
            <w:hideMark/>
          </w:tcPr>
          <w:p w:rsidR="000A7CE0" w:rsidRPr="00052726" w:rsidRDefault="000A7CE0" w:rsidP="007D653E">
            <w:pPr>
              <w:rPr>
                <w:rFonts w:ascii="Arial" w:hAnsi="Arial" w:cs="Arial"/>
                <w:color w:val="000000" w:themeColor="text1"/>
                <w:sz w:val="18"/>
                <w:szCs w:val="18"/>
              </w:rPr>
            </w:pPr>
            <w:r w:rsidRPr="00052726">
              <w:rPr>
                <w:rFonts w:ascii="Arial" w:hAnsi="Arial" w:cs="Arial"/>
                <w:color w:val="000000" w:themeColor="text1"/>
                <w:sz w:val="18"/>
                <w:szCs w:val="18"/>
              </w:rPr>
              <w:t>Набор микросхем </w:t>
            </w:r>
          </w:p>
        </w:tc>
      </w:tr>
      <w:tr w:rsidR="000A7CE0" w:rsidRPr="00072BF3" w:rsidTr="006F6561">
        <w:trPr>
          <w:trHeight w:val="206"/>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Северный мост #1</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Intel® 7500 (Boxboro-EX) Server chipset</w:t>
            </w:r>
          </w:p>
        </w:tc>
      </w:tr>
      <w:tr w:rsidR="000A7CE0" w:rsidRPr="00072BF3" w:rsidTr="006F6561">
        <w:trPr>
          <w:trHeight w:val="82"/>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Северный мост #2</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Intel® 7500 (Boxboro-EX) Server chipset</w:t>
            </w:r>
          </w:p>
        </w:tc>
      </w:tr>
      <w:tr w:rsidR="000A7CE0" w:rsidRPr="00DE10CE" w:rsidTr="006F6561">
        <w:trPr>
          <w:trHeight w:val="242"/>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Южный мост</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ICH10 (82801JB)</w:t>
            </w:r>
          </w:p>
        </w:tc>
      </w:tr>
      <w:tr w:rsidR="000A7CE0" w:rsidRPr="00072BF3" w:rsidTr="006F6561">
        <w:trPr>
          <w:trHeight w:val="218"/>
          <w:tblCellSpacing w:w="0" w:type="dxa"/>
        </w:trPr>
        <w:tc>
          <w:tcPr>
            <w:tcW w:w="121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proofErr w:type="spellStart"/>
            <w:r w:rsidRPr="00DE10CE">
              <w:rPr>
                <w:rFonts w:ascii="Arial" w:hAnsi="Arial" w:cs="Arial"/>
                <w:color w:val="000000" w:themeColor="text1"/>
                <w:sz w:val="18"/>
                <w:szCs w:val="18"/>
              </w:rPr>
              <w:t>Memory</w:t>
            </w:r>
            <w:proofErr w:type="spellEnd"/>
            <w:r w:rsidRPr="00DE10CE">
              <w:rPr>
                <w:rFonts w:ascii="Arial" w:hAnsi="Arial" w:cs="Arial"/>
                <w:color w:val="000000" w:themeColor="text1"/>
                <w:sz w:val="18"/>
                <w:szCs w:val="18"/>
              </w:rPr>
              <w:t xml:space="preserve"> </w:t>
            </w:r>
            <w:proofErr w:type="spellStart"/>
            <w:r w:rsidRPr="00DE10CE">
              <w:rPr>
                <w:rFonts w:ascii="Arial" w:hAnsi="Arial" w:cs="Arial"/>
                <w:color w:val="000000" w:themeColor="text1"/>
                <w:sz w:val="18"/>
                <w:szCs w:val="18"/>
              </w:rPr>
              <w:t>board</w:t>
            </w:r>
            <w:proofErr w:type="spellEnd"/>
            <w:r w:rsidRPr="00DE10CE">
              <w:rPr>
                <w:rFonts w:ascii="Arial" w:hAnsi="Arial" w:cs="Arial"/>
                <w:color w:val="000000" w:themeColor="text1"/>
                <w:sz w:val="18"/>
                <w:szCs w:val="18"/>
              </w:rPr>
              <w:t xml:space="preserve"> 1</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 xml:space="preserve">DIMM 1-8: </w:t>
            </w:r>
            <w:r w:rsidRPr="00DE10CE">
              <w:rPr>
                <w:rFonts w:ascii="Arial" w:hAnsi="Arial" w:cs="Arial"/>
                <w:color w:val="000000" w:themeColor="text1"/>
                <w:sz w:val="18"/>
                <w:szCs w:val="18"/>
              </w:rPr>
              <w:t>Плата</w:t>
            </w:r>
            <w:r w:rsidRPr="000A7CE0">
              <w:rPr>
                <w:rFonts w:ascii="Arial" w:hAnsi="Arial" w:cs="Arial"/>
                <w:color w:val="000000" w:themeColor="text1"/>
                <w:sz w:val="18"/>
                <w:szCs w:val="18"/>
                <w:lang w:val="en-US"/>
              </w:rPr>
              <w:t xml:space="preserve"> </w:t>
            </w:r>
            <w:r w:rsidRPr="00DE10CE">
              <w:rPr>
                <w:rFonts w:ascii="Arial" w:hAnsi="Arial" w:cs="Arial"/>
                <w:color w:val="000000" w:themeColor="text1"/>
                <w:sz w:val="18"/>
                <w:szCs w:val="18"/>
              </w:rPr>
              <w:t>расширения</w:t>
            </w:r>
            <w:r w:rsidRPr="000A7CE0">
              <w:rPr>
                <w:rFonts w:ascii="Arial" w:hAnsi="Arial" w:cs="Arial"/>
                <w:color w:val="000000" w:themeColor="text1"/>
                <w:sz w:val="18"/>
                <w:szCs w:val="18"/>
                <w:lang w:val="en-US"/>
              </w:rPr>
              <w:t xml:space="preserve"> IBM x3850 X5 and x3950 X5 Memory Expansion Card</w:t>
            </w:r>
          </w:p>
        </w:tc>
      </w:tr>
      <w:tr w:rsidR="000A7CE0" w:rsidRPr="00072BF3" w:rsidTr="006F6561">
        <w:trPr>
          <w:trHeight w:val="222"/>
          <w:tblCellSpacing w:w="0" w:type="dxa"/>
        </w:trPr>
        <w:tc>
          <w:tcPr>
            <w:tcW w:w="121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proofErr w:type="spellStart"/>
            <w:r w:rsidRPr="00DE10CE">
              <w:rPr>
                <w:rFonts w:ascii="Arial" w:hAnsi="Arial" w:cs="Arial"/>
                <w:color w:val="000000" w:themeColor="text1"/>
                <w:sz w:val="18"/>
                <w:szCs w:val="18"/>
              </w:rPr>
              <w:t>Memory</w:t>
            </w:r>
            <w:proofErr w:type="spellEnd"/>
            <w:r w:rsidRPr="00DE10CE">
              <w:rPr>
                <w:rFonts w:ascii="Arial" w:hAnsi="Arial" w:cs="Arial"/>
                <w:color w:val="000000" w:themeColor="text1"/>
                <w:sz w:val="18"/>
                <w:szCs w:val="18"/>
              </w:rPr>
              <w:t xml:space="preserve"> </w:t>
            </w:r>
            <w:proofErr w:type="spellStart"/>
            <w:r w:rsidRPr="00DE10CE">
              <w:rPr>
                <w:rFonts w:ascii="Arial" w:hAnsi="Arial" w:cs="Arial"/>
                <w:color w:val="000000" w:themeColor="text1"/>
                <w:sz w:val="18"/>
                <w:szCs w:val="18"/>
              </w:rPr>
              <w:t>board</w:t>
            </w:r>
            <w:proofErr w:type="spellEnd"/>
            <w:r w:rsidRPr="00DE10CE">
              <w:rPr>
                <w:rFonts w:ascii="Arial" w:hAnsi="Arial" w:cs="Arial"/>
                <w:color w:val="000000" w:themeColor="text1"/>
                <w:sz w:val="18"/>
                <w:szCs w:val="18"/>
              </w:rPr>
              <w:t xml:space="preserve"> 2</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 xml:space="preserve">DIMM 9-16: </w:t>
            </w:r>
            <w:r w:rsidRPr="00DE10CE">
              <w:rPr>
                <w:rFonts w:ascii="Arial" w:hAnsi="Arial" w:cs="Arial"/>
                <w:color w:val="000000" w:themeColor="text1"/>
                <w:sz w:val="18"/>
                <w:szCs w:val="18"/>
              </w:rPr>
              <w:t>Плата</w:t>
            </w:r>
            <w:r w:rsidRPr="000A7CE0">
              <w:rPr>
                <w:rFonts w:ascii="Arial" w:hAnsi="Arial" w:cs="Arial"/>
                <w:color w:val="000000" w:themeColor="text1"/>
                <w:sz w:val="18"/>
                <w:szCs w:val="18"/>
                <w:lang w:val="en-US"/>
              </w:rPr>
              <w:t xml:space="preserve"> </w:t>
            </w:r>
            <w:r w:rsidRPr="00DE10CE">
              <w:rPr>
                <w:rFonts w:ascii="Arial" w:hAnsi="Arial" w:cs="Arial"/>
                <w:color w:val="000000" w:themeColor="text1"/>
                <w:sz w:val="18"/>
                <w:szCs w:val="18"/>
              </w:rPr>
              <w:t>расширения</w:t>
            </w:r>
            <w:r w:rsidRPr="000A7CE0">
              <w:rPr>
                <w:rFonts w:ascii="Arial" w:hAnsi="Arial" w:cs="Arial"/>
                <w:color w:val="000000" w:themeColor="text1"/>
                <w:sz w:val="18"/>
                <w:szCs w:val="18"/>
                <w:lang w:val="en-US"/>
              </w:rPr>
              <w:t xml:space="preserve"> IBM x3850 X5 and x3950 X5 Memory Expansion Card</w:t>
            </w:r>
          </w:p>
        </w:tc>
      </w:tr>
      <w:tr w:rsidR="00CE255E" w:rsidRPr="00CE255E" w:rsidTr="006F6561">
        <w:trPr>
          <w:trHeight w:val="222"/>
          <w:tblCellSpacing w:w="0" w:type="dxa"/>
        </w:trPr>
        <w:tc>
          <w:tcPr>
            <w:tcW w:w="1215" w:type="pct"/>
            <w:shd w:val="clear" w:color="auto" w:fill="auto"/>
            <w:noWrap/>
            <w:tcMar>
              <w:top w:w="45" w:type="dxa"/>
              <w:left w:w="0" w:type="dxa"/>
              <w:bottom w:w="0" w:type="dxa"/>
              <w:right w:w="0" w:type="dxa"/>
            </w:tcMar>
          </w:tcPr>
          <w:p w:rsidR="00CE255E" w:rsidRPr="00CE255E" w:rsidRDefault="00CE255E" w:rsidP="007D653E">
            <w:pPr>
              <w:rPr>
                <w:rFonts w:ascii="Arial" w:hAnsi="Arial" w:cs="Arial"/>
                <w:color w:val="000000" w:themeColor="text1"/>
                <w:sz w:val="18"/>
                <w:szCs w:val="18"/>
                <w:lang w:val="en-US"/>
              </w:rPr>
            </w:pPr>
            <w:r>
              <w:rPr>
                <w:rFonts w:ascii="Arial" w:hAnsi="Arial" w:cs="Arial"/>
                <w:color w:val="000000" w:themeColor="text1"/>
                <w:sz w:val="18"/>
                <w:szCs w:val="18"/>
                <w:lang w:val="en-US"/>
              </w:rPr>
              <w:t>Memory</w:t>
            </w:r>
          </w:p>
        </w:tc>
        <w:tc>
          <w:tcPr>
            <w:tcW w:w="3785" w:type="pct"/>
            <w:shd w:val="clear" w:color="auto" w:fill="auto"/>
            <w:noWrap/>
            <w:tcMar>
              <w:top w:w="45" w:type="dxa"/>
              <w:left w:w="0" w:type="dxa"/>
              <w:bottom w:w="0" w:type="dxa"/>
              <w:right w:w="0" w:type="dxa"/>
            </w:tcMar>
          </w:tcPr>
          <w:p w:rsidR="00CE255E" w:rsidRPr="000A7CE0" w:rsidRDefault="00CE255E" w:rsidP="007D653E">
            <w:pPr>
              <w:rPr>
                <w:rFonts w:ascii="Arial" w:hAnsi="Arial" w:cs="Arial"/>
                <w:color w:val="000000" w:themeColor="text1"/>
                <w:sz w:val="18"/>
                <w:szCs w:val="18"/>
                <w:lang w:val="en-US"/>
              </w:rPr>
            </w:pPr>
            <w:r>
              <w:rPr>
                <w:rFonts w:ascii="Arial" w:hAnsi="Arial" w:cs="Arial"/>
                <w:color w:val="000000" w:themeColor="text1"/>
                <w:sz w:val="18"/>
                <w:szCs w:val="18"/>
                <w:lang w:val="en-US"/>
              </w:rPr>
              <w:t>128 GB</w:t>
            </w:r>
            <w:r w:rsidR="00E1361F">
              <w:rPr>
                <w:rFonts w:ascii="Arial" w:hAnsi="Arial" w:cs="Arial"/>
                <w:color w:val="000000" w:themeColor="text1"/>
                <w:sz w:val="18"/>
                <w:szCs w:val="18"/>
                <w:lang w:val="en-US"/>
              </w:rPr>
              <w:t xml:space="preserve"> x4</w:t>
            </w:r>
          </w:p>
        </w:tc>
      </w:tr>
      <w:tr w:rsidR="00CE255E" w:rsidRPr="00CE255E" w:rsidTr="006F6561">
        <w:trPr>
          <w:trHeight w:val="222"/>
          <w:tblCellSpacing w:w="0" w:type="dxa"/>
        </w:trPr>
        <w:tc>
          <w:tcPr>
            <w:tcW w:w="1215" w:type="pct"/>
            <w:shd w:val="clear" w:color="auto" w:fill="auto"/>
            <w:noWrap/>
            <w:tcMar>
              <w:top w:w="45" w:type="dxa"/>
              <w:left w:w="0" w:type="dxa"/>
              <w:bottom w:w="0" w:type="dxa"/>
              <w:right w:w="0" w:type="dxa"/>
            </w:tcMar>
          </w:tcPr>
          <w:p w:rsidR="00CE255E" w:rsidRDefault="00CE255E" w:rsidP="007D653E">
            <w:pPr>
              <w:rPr>
                <w:rFonts w:ascii="Arial" w:hAnsi="Arial" w:cs="Arial"/>
                <w:color w:val="000000" w:themeColor="text1"/>
                <w:sz w:val="18"/>
                <w:szCs w:val="18"/>
                <w:lang w:val="en-US"/>
              </w:rPr>
            </w:pPr>
            <w:r>
              <w:rPr>
                <w:rFonts w:ascii="Arial" w:hAnsi="Arial" w:cs="Arial"/>
                <w:color w:val="000000" w:themeColor="text1"/>
                <w:sz w:val="18"/>
                <w:szCs w:val="18"/>
                <w:lang w:val="en-US"/>
              </w:rPr>
              <w:t>HDD</w:t>
            </w:r>
          </w:p>
        </w:tc>
        <w:tc>
          <w:tcPr>
            <w:tcW w:w="3785" w:type="pct"/>
            <w:shd w:val="clear" w:color="auto" w:fill="auto"/>
            <w:noWrap/>
            <w:tcMar>
              <w:top w:w="45" w:type="dxa"/>
              <w:left w:w="0" w:type="dxa"/>
              <w:bottom w:w="0" w:type="dxa"/>
              <w:right w:w="0" w:type="dxa"/>
            </w:tcMar>
          </w:tcPr>
          <w:p w:rsidR="00CE255E" w:rsidRDefault="00CE255E" w:rsidP="007D653E">
            <w:pPr>
              <w:rPr>
                <w:rFonts w:ascii="Arial" w:hAnsi="Arial" w:cs="Arial"/>
                <w:color w:val="000000" w:themeColor="text1"/>
                <w:sz w:val="18"/>
                <w:szCs w:val="18"/>
                <w:lang w:val="en-US"/>
              </w:rPr>
            </w:pPr>
            <w:r>
              <w:rPr>
                <w:rFonts w:ascii="Arial" w:hAnsi="Arial" w:cs="Arial"/>
                <w:color w:val="000000" w:themeColor="text1"/>
                <w:sz w:val="18"/>
                <w:szCs w:val="18"/>
                <w:lang w:val="en-US"/>
              </w:rPr>
              <w:t>900 GB HDD</w:t>
            </w:r>
            <w:r w:rsidR="00E1361F">
              <w:rPr>
                <w:rFonts w:ascii="Arial" w:hAnsi="Arial" w:cs="Arial"/>
                <w:color w:val="000000" w:themeColor="text1"/>
                <w:sz w:val="18"/>
                <w:szCs w:val="18"/>
                <w:lang w:val="en-US"/>
              </w:rPr>
              <w:t xml:space="preserve"> x8</w:t>
            </w:r>
          </w:p>
        </w:tc>
      </w:tr>
      <w:tr w:rsidR="000A7CE0" w:rsidRPr="00DE10CE" w:rsidTr="006F6561">
        <w:trPr>
          <w:trHeight w:val="212"/>
          <w:tblCellSpacing w:w="0" w:type="dxa"/>
        </w:trPr>
        <w:tc>
          <w:tcPr>
            <w:tcW w:w="5000" w:type="pct"/>
            <w:gridSpan w:val="2"/>
            <w:shd w:val="clear" w:color="auto" w:fill="auto"/>
            <w:noWrap/>
            <w:tcMar>
              <w:top w:w="45" w:type="dxa"/>
              <w:left w:w="0" w:type="dxa"/>
              <w:bottom w:w="0" w:type="dxa"/>
              <w:right w:w="0" w:type="dxa"/>
            </w:tcMar>
            <w:hideMark/>
          </w:tcPr>
          <w:p w:rsidR="000A7CE0" w:rsidRPr="00052726" w:rsidRDefault="000A7CE0" w:rsidP="007D653E">
            <w:pPr>
              <w:rPr>
                <w:rFonts w:ascii="Arial" w:hAnsi="Arial" w:cs="Arial"/>
                <w:color w:val="000000" w:themeColor="text1"/>
                <w:sz w:val="18"/>
                <w:szCs w:val="18"/>
              </w:rPr>
            </w:pPr>
            <w:r w:rsidRPr="00052726">
              <w:rPr>
                <w:rFonts w:ascii="Arial" w:hAnsi="Arial" w:cs="Arial"/>
                <w:color w:val="000000" w:themeColor="text1"/>
                <w:sz w:val="18"/>
                <w:szCs w:val="18"/>
              </w:rPr>
              <w:t>Интегрированные устройства </w:t>
            </w:r>
          </w:p>
        </w:tc>
      </w:tr>
      <w:tr w:rsidR="000A7CE0" w:rsidRPr="00072BF3" w:rsidTr="006F6561">
        <w:trPr>
          <w:trHeight w:val="216"/>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Сетевой адаптер #1</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Broadcom® BCM5709</w:t>
            </w:r>
            <w:r w:rsidRPr="00DE10CE">
              <w:rPr>
                <w:rFonts w:ascii="Arial" w:hAnsi="Arial" w:cs="Arial"/>
                <w:color w:val="000000" w:themeColor="text1"/>
                <w:sz w:val="18"/>
                <w:szCs w:val="18"/>
              </w:rPr>
              <w:t>С</w:t>
            </w:r>
            <w:r w:rsidRPr="000A7CE0">
              <w:rPr>
                <w:rFonts w:ascii="Arial" w:hAnsi="Arial" w:cs="Arial"/>
                <w:color w:val="000000" w:themeColor="text1"/>
                <w:sz w:val="18"/>
                <w:szCs w:val="18"/>
                <w:lang w:val="en-US"/>
              </w:rPr>
              <w:t xml:space="preserve"> PCI-E Gigabit LAN Network Interface Controller</w:t>
            </w:r>
          </w:p>
        </w:tc>
      </w:tr>
      <w:tr w:rsidR="000A7CE0" w:rsidRPr="00072BF3" w:rsidTr="006F6561">
        <w:trPr>
          <w:trHeight w:val="234"/>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Сетевой адаптер #2</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Broadcom® BCM5709</w:t>
            </w:r>
            <w:r w:rsidRPr="00DE10CE">
              <w:rPr>
                <w:rFonts w:ascii="Arial" w:hAnsi="Arial" w:cs="Arial"/>
                <w:color w:val="000000" w:themeColor="text1"/>
                <w:sz w:val="18"/>
                <w:szCs w:val="18"/>
              </w:rPr>
              <w:t>С</w:t>
            </w:r>
            <w:r w:rsidRPr="000A7CE0">
              <w:rPr>
                <w:rFonts w:ascii="Arial" w:hAnsi="Arial" w:cs="Arial"/>
                <w:color w:val="000000" w:themeColor="text1"/>
                <w:sz w:val="18"/>
                <w:szCs w:val="18"/>
                <w:lang w:val="en-US"/>
              </w:rPr>
              <w:t xml:space="preserve"> PCI-E Gigabit LAN Network Interface Controller</w:t>
            </w:r>
          </w:p>
        </w:tc>
      </w:tr>
      <w:tr w:rsidR="000A7CE0" w:rsidRPr="00072BF3" w:rsidTr="006F6561">
        <w:trPr>
          <w:trHeight w:val="21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Сетевой адаптер BMC</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Maxim® VSC452 100Mbit LAN Network Interface Controller</w:t>
            </w:r>
          </w:p>
        </w:tc>
      </w:tr>
      <w:tr w:rsidR="000A7CE0" w:rsidRPr="00072BF3" w:rsidTr="006F6561">
        <w:trPr>
          <w:trHeight w:val="214"/>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Контроллер BMC</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Maxim® VSC452 MIPS BMC Controller</w:t>
            </w:r>
          </w:p>
        </w:tc>
      </w:tr>
      <w:tr w:rsidR="000A7CE0" w:rsidRPr="00072BF3" w:rsidTr="006F6561">
        <w:trPr>
          <w:trHeight w:val="218"/>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lastRenderedPageBreak/>
              <w:t xml:space="preserve">Контроллер </w:t>
            </w:r>
            <w:proofErr w:type="spellStart"/>
            <w:r w:rsidRPr="00DE10CE">
              <w:rPr>
                <w:rFonts w:ascii="Arial" w:hAnsi="Arial" w:cs="Arial"/>
                <w:color w:val="000000" w:themeColor="text1"/>
                <w:sz w:val="18"/>
                <w:szCs w:val="18"/>
              </w:rPr>
              <w:t>Super</w:t>
            </w:r>
            <w:proofErr w:type="spellEnd"/>
            <w:r w:rsidRPr="00DE10CE">
              <w:rPr>
                <w:rFonts w:ascii="Arial" w:hAnsi="Arial" w:cs="Arial"/>
                <w:color w:val="000000" w:themeColor="text1"/>
                <w:sz w:val="18"/>
                <w:szCs w:val="18"/>
              </w:rPr>
              <w:t xml:space="preserve"> I/O</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proofErr w:type="spellStart"/>
            <w:r w:rsidRPr="000A7CE0">
              <w:rPr>
                <w:rFonts w:ascii="Arial" w:hAnsi="Arial" w:cs="Arial"/>
                <w:color w:val="000000" w:themeColor="text1"/>
                <w:sz w:val="18"/>
                <w:szCs w:val="18"/>
                <w:lang w:val="en-US"/>
              </w:rPr>
              <w:t>Nuvoton</w:t>
            </w:r>
            <w:proofErr w:type="spellEnd"/>
            <w:r w:rsidRPr="000A7CE0">
              <w:rPr>
                <w:rFonts w:ascii="Arial" w:hAnsi="Arial" w:cs="Arial"/>
                <w:color w:val="000000" w:themeColor="text1"/>
                <w:sz w:val="18"/>
                <w:szCs w:val="18"/>
                <w:lang w:val="en-US"/>
              </w:rPr>
              <w:t>® 83827HF Super I/O Controller</w:t>
            </w:r>
          </w:p>
        </w:tc>
      </w:tr>
      <w:tr w:rsidR="000A7CE0" w:rsidRPr="00DE10CE" w:rsidTr="006F6561">
        <w:trPr>
          <w:trHeight w:val="222"/>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Модуль TPM</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 xml:space="preserve">IBM® </w:t>
            </w:r>
            <w:proofErr w:type="spellStart"/>
            <w:r w:rsidRPr="00DE10CE">
              <w:rPr>
                <w:rFonts w:ascii="Arial" w:hAnsi="Arial" w:cs="Arial"/>
                <w:color w:val="000000" w:themeColor="text1"/>
                <w:sz w:val="18"/>
                <w:szCs w:val="18"/>
              </w:rPr>
              <w:t>Trusted</w:t>
            </w:r>
            <w:proofErr w:type="spellEnd"/>
            <w:r w:rsidRPr="00DE10CE">
              <w:rPr>
                <w:rFonts w:ascii="Arial" w:hAnsi="Arial" w:cs="Arial"/>
                <w:color w:val="000000" w:themeColor="text1"/>
                <w:sz w:val="18"/>
                <w:szCs w:val="18"/>
              </w:rPr>
              <w:t xml:space="preserve"> </w:t>
            </w:r>
            <w:proofErr w:type="spellStart"/>
            <w:r w:rsidRPr="00DE10CE">
              <w:rPr>
                <w:rFonts w:ascii="Arial" w:hAnsi="Arial" w:cs="Arial"/>
                <w:color w:val="000000" w:themeColor="text1"/>
                <w:sz w:val="18"/>
                <w:szCs w:val="18"/>
              </w:rPr>
              <w:t>Platform</w:t>
            </w:r>
            <w:proofErr w:type="spellEnd"/>
            <w:r w:rsidRPr="00DE10CE">
              <w:rPr>
                <w:rFonts w:ascii="Arial" w:hAnsi="Arial" w:cs="Arial"/>
                <w:color w:val="000000" w:themeColor="text1"/>
                <w:sz w:val="18"/>
                <w:szCs w:val="18"/>
              </w:rPr>
              <w:t xml:space="preserve"> </w:t>
            </w:r>
            <w:proofErr w:type="spellStart"/>
            <w:r w:rsidRPr="00DE10CE">
              <w:rPr>
                <w:rFonts w:ascii="Arial" w:hAnsi="Arial" w:cs="Arial"/>
                <w:color w:val="000000" w:themeColor="text1"/>
                <w:sz w:val="18"/>
                <w:szCs w:val="18"/>
              </w:rPr>
              <w:t>Module</w:t>
            </w:r>
            <w:proofErr w:type="spellEnd"/>
            <w:r w:rsidRPr="00DE10CE">
              <w:rPr>
                <w:rFonts w:ascii="Arial" w:hAnsi="Arial" w:cs="Arial"/>
                <w:color w:val="000000" w:themeColor="text1"/>
                <w:sz w:val="18"/>
                <w:szCs w:val="18"/>
              </w:rPr>
              <w:t xml:space="preserve"> 1.2</w:t>
            </w:r>
          </w:p>
        </w:tc>
      </w:tr>
      <w:tr w:rsidR="000A7CE0" w:rsidRPr="00072BF3" w:rsidTr="006F6561">
        <w:trPr>
          <w:trHeight w:val="226"/>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Видеоадаптер</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proofErr w:type="spellStart"/>
            <w:r w:rsidRPr="000A7CE0">
              <w:rPr>
                <w:rFonts w:ascii="Arial" w:hAnsi="Arial" w:cs="Arial"/>
                <w:color w:val="000000" w:themeColor="text1"/>
                <w:sz w:val="18"/>
                <w:szCs w:val="18"/>
                <w:lang w:val="en-US"/>
              </w:rPr>
              <w:t>Matrox</w:t>
            </w:r>
            <w:proofErr w:type="spellEnd"/>
            <w:r w:rsidRPr="000A7CE0">
              <w:rPr>
                <w:rFonts w:ascii="Arial" w:hAnsi="Arial" w:cs="Arial"/>
                <w:color w:val="000000" w:themeColor="text1"/>
                <w:sz w:val="18"/>
                <w:szCs w:val="18"/>
                <w:lang w:val="en-US"/>
              </w:rPr>
              <w:t>® G200eW 16MB integrated Graphics Controller</w:t>
            </w:r>
          </w:p>
        </w:tc>
      </w:tr>
      <w:tr w:rsidR="000A7CE0" w:rsidRPr="00072BF3" w:rsidTr="006F6561">
        <w:trPr>
          <w:trHeight w:val="202"/>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Контроллер SATA 3G</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6-channel SATA 3G Intel® ICH10 HBA controller</w:t>
            </w:r>
          </w:p>
        </w:tc>
      </w:tr>
      <w:tr w:rsidR="000A7CE0" w:rsidRPr="00DE10CE" w:rsidTr="006F6561">
        <w:trPr>
          <w:trHeight w:val="220"/>
          <w:tblCellSpacing w:w="0" w:type="dxa"/>
        </w:trPr>
        <w:tc>
          <w:tcPr>
            <w:tcW w:w="5000" w:type="pct"/>
            <w:gridSpan w:val="2"/>
            <w:shd w:val="clear" w:color="auto" w:fill="auto"/>
            <w:noWrap/>
            <w:tcMar>
              <w:top w:w="45" w:type="dxa"/>
              <w:left w:w="0" w:type="dxa"/>
              <w:bottom w:w="0" w:type="dxa"/>
              <w:right w:w="0" w:type="dxa"/>
            </w:tcMar>
            <w:hideMark/>
          </w:tcPr>
          <w:p w:rsidR="000A7CE0" w:rsidRPr="00052726" w:rsidRDefault="000A7CE0" w:rsidP="007D653E">
            <w:pPr>
              <w:rPr>
                <w:rFonts w:ascii="Arial" w:hAnsi="Arial" w:cs="Arial"/>
                <w:color w:val="000000" w:themeColor="text1"/>
                <w:sz w:val="18"/>
                <w:szCs w:val="18"/>
              </w:rPr>
            </w:pPr>
            <w:r w:rsidRPr="00052726">
              <w:rPr>
                <w:rFonts w:ascii="Arial" w:hAnsi="Arial" w:cs="Arial"/>
                <w:color w:val="000000" w:themeColor="text1"/>
                <w:sz w:val="18"/>
                <w:szCs w:val="18"/>
              </w:rPr>
              <w:t>Интерфейсы </w:t>
            </w:r>
          </w:p>
        </w:tc>
      </w:tr>
      <w:tr w:rsidR="000A7CE0" w:rsidRPr="00DE10CE" w:rsidTr="006F6561">
        <w:trPr>
          <w:trHeight w:val="21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COM</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1 задняя панель</w:t>
            </w:r>
          </w:p>
        </w:tc>
      </w:tr>
      <w:tr w:rsidR="000A7CE0" w:rsidRPr="00DE10CE" w:rsidTr="006F6561">
        <w:trPr>
          <w:trHeight w:val="228"/>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USB 2.0</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7 (2 передняя панель, 1 внутренний разъем, 4 задняя панель)</w:t>
            </w:r>
          </w:p>
        </w:tc>
      </w:tr>
      <w:tr w:rsidR="000A7CE0" w:rsidRPr="00DE10CE" w:rsidTr="006F6561">
        <w:trPr>
          <w:trHeight w:val="218"/>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VGA</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1 задняя панель</w:t>
            </w:r>
          </w:p>
        </w:tc>
      </w:tr>
      <w:tr w:rsidR="000A7CE0" w:rsidRPr="00DE10CE" w:rsidTr="006F6561">
        <w:trPr>
          <w:trHeight w:val="208"/>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 xml:space="preserve">PS/2 </w:t>
            </w:r>
            <w:proofErr w:type="spellStart"/>
            <w:r w:rsidRPr="00DE10CE">
              <w:rPr>
                <w:rFonts w:ascii="Arial" w:hAnsi="Arial" w:cs="Arial"/>
                <w:color w:val="000000" w:themeColor="text1"/>
                <w:sz w:val="18"/>
                <w:szCs w:val="18"/>
              </w:rPr>
              <w:t>Keyboard</w:t>
            </w:r>
            <w:proofErr w:type="spellEnd"/>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нет</w:t>
            </w:r>
          </w:p>
        </w:tc>
      </w:tr>
      <w:tr w:rsidR="000A7CE0" w:rsidRPr="00DE10CE" w:rsidTr="006F6561">
        <w:trPr>
          <w:trHeight w:val="84"/>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 xml:space="preserve">PS/2 </w:t>
            </w:r>
            <w:proofErr w:type="spellStart"/>
            <w:r w:rsidRPr="00DE10CE">
              <w:rPr>
                <w:rFonts w:ascii="Arial" w:hAnsi="Arial" w:cs="Arial"/>
                <w:color w:val="000000" w:themeColor="text1"/>
                <w:sz w:val="18"/>
                <w:szCs w:val="18"/>
              </w:rPr>
              <w:t>Mouse</w:t>
            </w:r>
            <w:proofErr w:type="spellEnd"/>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нет</w:t>
            </w:r>
          </w:p>
        </w:tc>
      </w:tr>
      <w:tr w:rsidR="000A7CE0" w:rsidRPr="00DE10CE" w:rsidTr="006F6561">
        <w:trPr>
          <w:trHeight w:val="39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LAN (RJ-45)</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2 + 1 для удаленного управления IMM</w:t>
            </w:r>
          </w:p>
        </w:tc>
      </w:tr>
      <w:tr w:rsidR="000A7CE0" w:rsidRPr="00DE10CE" w:rsidTr="006F6561">
        <w:trPr>
          <w:trHeight w:val="209"/>
          <w:tblCellSpacing w:w="0" w:type="dxa"/>
        </w:trPr>
        <w:tc>
          <w:tcPr>
            <w:tcW w:w="5000" w:type="pct"/>
            <w:gridSpan w:val="2"/>
            <w:shd w:val="clear" w:color="auto" w:fill="auto"/>
            <w:noWrap/>
            <w:tcMar>
              <w:top w:w="45" w:type="dxa"/>
              <w:left w:w="0" w:type="dxa"/>
              <w:bottom w:w="0" w:type="dxa"/>
              <w:right w:w="0" w:type="dxa"/>
            </w:tcMar>
            <w:hideMark/>
          </w:tcPr>
          <w:p w:rsidR="000A7CE0" w:rsidRPr="00052726" w:rsidRDefault="000A7CE0" w:rsidP="007D653E">
            <w:pPr>
              <w:rPr>
                <w:rFonts w:ascii="Arial" w:hAnsi="Arial" w:cs="Arial"/>
                <w:color w:val="000000" w:themeColor="text1"/>
                <w:sz w:val="18"/>
                <w:szCs w:val="18"/>
              </w:rPr>
            </w:pPr>
            <w:r w:rsidRPr="00052726">
              <w:rPr>
                <w:rFonts w:ascii="Arial" w:hAnsi="Arial" w:cs="Arial"/>
                <w:color w:val="000000" w:themeColor="text1"/>
                <w:sz w:val="18"/>
                <w:szCs w:val="18"/>
              </w:rPr>
              <w:t>Слоты расширения </w:t>
            </w:r>
          </w:p>
        </w:tc>
      </w:tr>
      <w:tr w:rsidR="000A7CE0" w:rsidRPr="00DE10CE" w:rsidTr="006F6561">
        <w:trPr>
          <w:trHeight w:val="354"/>
          <w:tblCellSpacing w:w="0" w:type="dxa"/>
        </w:trPr>
        <w:tc>
          <w:tcPr>
            <w:tcW w:w="1215" w:type="pct"/>
            <w:shd w:val="clear" w:color="auto" w:fill="auto"/>
            <w:vAlign w:val="cente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Slot 0 RAID (PCI-Ev2 x8)</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51.75pt;height:18pt" o:ole="">
                  <v:imagedata r:id="rId10" o:title=""/>
                </v:shape>
                <w:control r:id="rId11" w:name="DefaultOcxName" w:shapeid="_x0000_i1040"/>
              </w:object>
            </w:r>
          </w:p>
        </w:tc>
      </w:tr>
      <w:tr w:rsidR="000A7CE0" w:rsidRPr="00DE10CE" w:rsidTr="006F6561">
        <w:trPr>
          <w:trHeight w:val="390"/>
          <w:tblCellSpacing w:w="0" w:type="dxa"/>
        </w:trPr>
        <w:tc>
          <w:tcPr>
            <w:tcW w:w="1215" w:type="pct"/>
            <w:shd w:val="clear" w:color="auto" w:fill="auto"/>
            <w:vAlign w:val="cente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Slot 1 FH/FL (PCI-Ev2 x16)</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object w:dxaOrig="1440" w:dyaOrig="1440">
                <v:shape id="_x0000_i1043" type="#_x0000_t75" style="width:543.75pt;height:18pt" o:ole="">
                  <v:imagedata r:id="rId12" o:title=""/>
                </v:shape>
                <w:control r:id="rId13" w:name="DefaultOcxName1" w:shapeid="_x0000_i1043"/>
              </w:object>
            </w:r>
          </w:p>
        </w:tc>
      </w:tr>
      <w:tr w:rsidR="000A7CE0" w:rsidRPr="00DE10CE" w:rsidTr="006F6561">
        <w:trPr>
          <w:trHeight w:val="390"/>
          <w:tblCellSpacing w:w="0" w:type="dxa"/>
        </w:trPr>
        <w:tc>
          <w:tcPr>
            <w:tcW w:w="1215" w:type="pct"/>
            <w:shd w:val="clear" w:color="auto" w:fill="auto"/>
            <w:vAlign w:val="cente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Slot 2 FH/FL (PCI-Ev2 x8@x4)</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object w:dxaOrig="1440" w:dyaOrig="1440">
                <v:shape id="_x0000_i1046" type="#_x0000_t75" style="width:543.75pt;height:18pt" o:ole="">
                  <v:imagedata r:id="rId12" o:title=""/>
                </v:shape>
                <w:control r:id="rId14" w:name="DefaultOcxName2" w:shapeid="_x0000_i1046"/>
              </w:object>
            </w:r>
          </w:p>
        </w:tc>
      </w:tr>
      <w:tr w:rsidR="000A7CE0" w:rsidRPr="00DE10CE" w:rsidTr="006F6561">
        <w:trPr>
          <w:trHeight w:val="390"/>
          <w:tblCellSpacing w:w="0" w:type="dxa"/>
        </w:trPr>
        <w:tc>
          <w:tcPr>
            <w:tcW w:w="1215" w:type="pct"/>
            <w:shd w:val="clear" w:color="auto" w:fill="auto"/>
            <w:vAlign w:val="cente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Slot 3 FH/FL (PCI-Ev2 x8)</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object w:dxaOrig="1440" w:dyaOrig="1440">
                <v:shape id="_x0000_i1049" type="#_x0000_t75" style="width:543.75pt;height:18pt" o:ole="">
                  <v:imagedata r:id="rId12" o:title=""/>
                </v:shape>
                <w:control r:id="rId15" w:name="DefaultOcxName3" w:shapeid="_x0000_i1049"/>
              </w:object>
            </w:r>
          </w:p>
        </w:tc>
      </w:tr>
      <w:tr w:rsidR="000A7CE0" w:rsidRPr="00DE10CE" w:rsidTr="006F6561">
        <w:trPr>
          <w:trHeight w:val="390"/>
          <w:tblCellSpacing w:w="0" w:type="dxa"/>
        </w:trPr>
        <w:tc>
          <w:tcPr>
            <w:tcW w:w="1215" w:type="pct"/>
            <w:shd w:val="clear" w:color="auto" w:fill="auto"/>
            <w:vAlign w:val="cente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Slot 4 FH/FL (PCI-Ev2 x8)</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object w:dxaOrig="1440" w:dyaOrig="1440">
                <v:shape id="_x0000_i1052" type="#_x0000_t75" style="width:543.75pt;height:18pt" o:ole="">
                  <v:imagedata r:id="rId12" o:title=""/>
                </v:shape>
                <w:control r:id="rId16" w:name="DefaultOcxName4" w:shapeid="_x0000_i1052"/>
              </w:object>
            </w:r>
          </w:p>
        </w:tc>
      </w:tr>
      <w:tr w:rsidR="000A7CE0" w:rsidRPr="00DE10CE" w:rsidTr="006F6561">
        <w:trPr>
          <w:trHeight w:val="390"/>
          <w:tblCellSpacing w:w="0" w:type="dxa"/>
        </w:trPr>
        <w:tc>
          <w:tcPr>
            <w:tcW w:w="1215" w:type="pct"/>
            <w:shd w:val="clear" w:color="auto" w:fill="auto"/>
            <w:vAlign w:val="cente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Slot 5 FH/HL (PCI-Ev2 x8)</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object w:dxaOrig="1440" w:dyaOrig="1440">
                <v:shape id="_x0000_i1055" type="#_x0000_t75" style="width:449.25pt;height:18pt" o:ole="">
                  <v:imagedata r:id="rId17" o:title=""/>
                </v:shape>
                <w:control r:id="rId18" w:name="DefaultOcxName5" w:shapeid="_x0000_i1055"/>
              </w:object>
            </w:r>
          </w:p>
        </w:tc>
      </w:tr>
      <w:tr w:rsidR="000A7CE0" w:rsidRPr="00DE10CE" w:rsidTr="006F6561">
        <w:trPr>
          <w:trHeight w:val="238"/>
          <w:tblCellSpacing w:w="0" w:type="dxa"/>
        </w:trPr>
        <w:tc>
          <w:tcPr>
            <w:tcW w:w="1215" w:type="pct"/>
            <w:shd w:val="clear" w:color="auto" w:fill="auto"/>
            <w:vAlign w:val="cente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Slot 6 FH/HL (PCI-Ev2 x8)</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object w:dxaOrig="1440" w:dyaOrig="1440">
                <v:shape id="_x0000_i1058" type="#_x0000_t75" style="width:489.75pt;height:18pt" o:ole="">
                  <v:imagedata r:id="rId19" o:title=""/>
                </v:shape>
                <w:control r:id="rId20" w:name="DefaultOcxName6" w:shapeid="_x0000_i1058"/>
              </w:object>
            </w:r>
          </w:p>
        </w:tc>
      </w:tr>
      <w:tr w:rsidR="000A7CE0" w:rsidRPr="00072BF3" w:rsidTr="006F6561">
        <w:trPr>
          <w:trHeight w:val="222"/>
          <w:tblCellSpacing w:w="0" w:type="dxa"/>
        </w:trPr>
        <w:tc>
          <w:tcPr>
            <w:tcW w:w="1215" w:type="pct"/>
            <w:shd w:val="clear" w:color="auto" w:fill="auto"/>
            <w:vAlign w:val="cente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Slot 7 FH/HL (PCI-Ev2 x8</w:t>
            </w:r>
          </w:p>
        </w:tc>
        <w:tc>
          <w:tcPr>
            <w:tcW w:w="3785" w:type="pct"/>
            <w:shd w:val="clear" w:color="auto" w:fill="auto"/>
            <w:vAlign w:val="center"/>
            <w:hideMark/>
          </w:tcPr>
          <w:p w:rsidR="000A7CE0" w:rsidRPr="000A7CE0" w:rsidRDefault="000A7CE0" w:rsidP="007D653E">
            <w:pPr>
              <w:rPr>
                <w:rFonts w:ascii="Arial" w:hAnsi="Arial" w:cs="Arial"/>
                <w:color w:val="000000" w:themeColor="text1"/>
                <w:sz w:val="18"/>
                <w:szCs w:val="18"/>
                <w:lang w:val="en-US"/>
              </w:rPr>
            </w:pPr>
          </w:p>
        </w:tc>
      </w:tr>
      <w:tr w:rsidR="000A7CE0" w:rsidRPr="00DE10CE" w:rsidTr="006F6561">
        <w:trPr>
          <w:trHeight w:val="168"/>
          <w:tblCellSpacing w:w="0" w:type="dxa"/>
        </w:trPr>
        <w:tc>
          <w:tcPr>
            <w:tcW w:w="5000" w:type="pct"/>
            <w:gridSpan w:val="2"/>
            <w:shd w:val="clear" w:color="auto" w:fill="auto"/>
            <w:noWrap/>
            <w:tcMar>
              <w:top w:w="45" w:type="dxa"/>
              <w:left w:w="0" w:type="dxa"/>
              <w:bottom w:w="0" w:type="dxa"/>
              <w:right w:w="0" w:type="dxa"/>
            </w:tcMar>
            <w:hideMark/>
          </w:tcPr>
          <w:p w:rsidR="000A7CE0" w:rsidRPr="00052726" w:rsidRDefault="000A7CE0" w:rsidP="007D653E">
            <w:pPr>
              <w:rPr>
                <w:rFonts w:ascii="Arial" w:hAnsi="Arial" w:cs="Arial"/>
                <w:color w:val="000000" w:themeColor="text1"/>
                <w:sz w:val="18"/>
                <w:szCs w:val="18"/>
              </w:rPr>
            </w:pPr>
            <w:r w:rsidRPr="00052726">
              <w:rPr>
                <w:rFonts w:ascii="Arial" w:hAnsi="Arial" w:cs="Arial"/>
                <w:color w:val="000000" w:themeColor="text1"/>
                <w:sz w:val="18"/>
                <w:szCs w:val="18"/>
              </w:rPr>
              <w:t>Источник питания </w:t>
            </w:r>
          </w:p>
        </w:tc>
      </w:tr>
      <w:tr w:rsidR="000A7CE0" w:rsidRPr="00DE10CE" w:rsidTr="006F6561">
        <w:trPr>
          <w:trHeight w:val="328"/>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Тип БП</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Отказоустойчивый двойной блок питания. Схема резервирования 1+1</w:t>
            </w:r>
          </w:p>
        </w:tc>
      </w:tr>
      <w:tr w:rsidR="000A7CE0" w:rsidRPr="00DE10CE" w:rsidTr="006F6561">
        <w:trPr>
          <w:trHeight w:val="39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Модуль питания 1</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 xml:space="preserve">Модуль питания 100-240V с возможностью замены, 1975Вт, КПД 80%, 120x38mm 5000 </w:t>
            </w:r>
            <w:proofErr w:type="spellStart"/>
            <w:r w:rsidRPr="00DE10CE">
              <w:rPr>
                <w:rFonts w:ascii="Arial" w:hAnsi="Arial" w:cs="Arial"/>
                <w:color w:val="000000" w:themeColor="text1"/>
                <w:sz w:val="18"/>
                <w:szCs w:val="18"/>
              </w:rPr>
              <w:t>rpm</w:t>
            </w:r>
            <w:proofErr w:type="spellEnd"/>
            <w:r w:rsidRPr="00DE10CE">
              <w:rPr>
                <w:rFonts w:ascii="Arial" w:hAnsi="Arial" w:cs="Arial"/>
                <w:color w:val="000000" w:themeColor="text1"/>
                <w:sz w:val="18"/>
                <w:szCs w:val="18"/>
              </w:rPr>
              <w:t xml:space="preserve"> FAN, 175 CFM</w:t>
            </w:r>
          </w:p>
        </w:tc>
      </w:tr>
      <w:tr w:rsidR="000A7CE0" w:rsidRPr="00DE10CE" w:rsidTr="006F6561">
        <w:trPr>
          <w:trHeight w:val="39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Модуль питания 2</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 xml:space="preserve">Модуль питания 100-240V с возможностью замены, 1975Вт, КПД 80%, 120x38mm 5000 </w:t>
            </w:r>
            <w:proofErr w:type="spellStart"/>
            <w:r w:rsidRPr="00DE10CE">
              <w:rPr>
                <w:rFonts w:ascii="Arial" w:hAnsi="Arial" w:cs="Arial"/>
                <w:color w:val="000000" w:themeColor="text1"/>
                <w:sz w:val="18"/>
                <w:szCs w:val="18"/>
              </w:rPr>
              <w:t>rpm</w:t>
            </w:r>
            <w:proofErr w:type="spellEnd"/>
            <w:r w:rsidRPr="00DE10CE">
              <w:rPr>
                <w:rFonts w:ascii="Arial" w:hAnsi="Arial" w:cs="Arial"/>
                <w:color w:val="000000" w:themeColor="text1"/>
                <w:sz w:val="18"/>
                <w:szCs w:val="18"/>
              </w:rPr>
              <w:t xml:space="preserve"> FAN, 175 CFM</w:t>
            </w:r>
          </w:p>
        </w:tc>
      </w:tr>
      <w:tr w:rsidR="000A7CE0" w:rsidRPr="00DE10CE" w:rsidTr="006F6561">
        <w:trPr>
          <w:trHeight w:val="248"/>
          <w:tblCellSpacing w:w="0" w:type="dxa"/>
        </w:trPr>
        <w:tc>
          <w:tcPr>
            <w:tcW w:w="5000" w:type="pct"/>
            <w:gridSpan w:val="2"/>
            <w:shd w:val="clear" w:color="auto" w:fill="auto"/>
            <w:noWrap/>
            <w:tcMar>
              <w:top w:w="45" w:type="dxa"/>
              <w:left w:w="0" w:type="dxa"/>
              <w:bottom w:w="0" w:type="dxa"/>
              <w:right w:w="0" w:type="dxa"/>
            </w:tcMar>
            <w:hideMark/>
          </w:tcPr>
          <w:p w:rsidR="000A7CE0" w:rsidRPr="00052726" w:rsidRDefault="000A7CE0" w:rsidP="007D653E">
            <w:pPr>
              <w:rPr>
                <w:rFonts w:ascii="Arial" w:hAnsi="Arial" w:cs="Arial"/>
                <w:color w:val="000000" w:themeColor="text1"/>
                <w:sz w:val="18"/>
                <w:szCs w:val="18"/>
              </w:rPr>
            </w:pPr>
            <w:r w:rsidRPr="00052726">
              <w:rPr>
                <w:rFonts w:ascii="Arial" w:hAnsi="Arial" w:cs="Arial"/>
                <w:color w:val="000000" w:themeColor="text1"/>
                <w:sz w:val="18"/>
                <w:szCs w:val="18"/>
              </w:rPr>
              <w:t>Система охлаждения </w:t>
            </w:r>
          </w:p>
        </w:tc>
      </w:tr>
      <w:tr w:rsidR="000A7CE0" w:rsidRPr="00072BF3" w:rsidTr="006F6561">
        <w:trPr>
          <w:trHeight w:val="224"/>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proofErr w:type="spellStart"/>
            <w:r w:rsidRPr="00DE10CE">
              <w:rPr>
                <w:rFonts w:ascii="Arial" w:hAnsi="Arial" w:cs="Arial"/>
                <w:color w:val="000000" w:themeColor="text1"/>
                <w:sz w:val="18"/>
                <w:szCs w:val="18"/>
              </w:rPr>
              <w:t>Front</w:t>
            </w:r>
            <w:proofErr w:type="spellEnd"/>
            <w:r w:rsidRPr="00DE10CE">
              <w:rPr>
                <w:rFonts w:ascii="Arial" w:hAnsi="Arial" w:cs="Arial"/>
                <w:color w:val="000000" w:themeColor="text1"/>
                <w:sz w:val="18"/>
                <w:szCs w:val="18"/>
              </w:rPr>
              <w:t xml:space="preserve"> FAN 1</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120</w:t>
            </w:r>
            <w:r w:rsidRPr="00DE10CE">
              <w:rPr>
                <w:rFonts w:ascii="Arial" w:hAnsi="Arial" w:cs="Arial"/>
                <w:color w:val="000000" w:themeColor="text1"/>
                <w:sz w:val="18"/>
                <w:szCs w:val="18"/>
              </w:rPr>
              <w:t>х</w:t>
            </w:r>
            <w:r w:rsidRPr="000A7CE0">
              <w:rPr>
                <w:rFonts w:ascii="Arial" w:hAnsi="Arial" w:cs="Arial"/>
                <w:color w:val="000000" w:themeColor="text1"/>
                <w:sz w:val="18"/>
                <w:szCs w:val="18"/>
                <w:lang w:val="en-US"/>
              </w:rPr>
              <w:t xml:space="preserve">38mm </w:t>
            </w:r>
            <w:proofErr w:type="spellStart"/>
            <w:r w:rsidRPr="000A7CE0">
              <w:rPr>
                <w:rFonts w:ascii="Arial" w:hAnsi="Arial" w:cs="Arial"/>
                <w:color w:val="000000" w:themeColor="text1"/>
                <w:sz w:val="18"/>
                <w:szCs w:val="18"/>
                <w:lang w:val="en-US"/>
              </w:rPr>
              <w:t>HotSwap</w:t>
            </w:r>
            <w:proofErr w:type="spellEnd"/>
            <w:r w:rsidRPr="000A7CE0">
              <w:rPr>
                <w:rFonts w:ascii="Arial" w:hAnsi="Arial" w:cs="Arial"/>
                <w:color w:val="000000" w:themeColor="text1"/>
                <w:sz w:val="18"/>
                <w:szCs w:val="18"/>
                <w:lang w:val="en-US"/>
              </w:rPr>
              <w:t xml:space="preserve"> 5700 rpm FAN with PWM Speed control, 184 CFM, 60 </w:t>
            </w:r>
            <w:proofErr w:type="spellStart"/>
            <w:r w:rsidRPr="000A7CE0">
              <w:rPr>
                <w:rFonts w:ascii="Arial" w:hAnsi="Arial" w:cs="Arial"/>
                <w:color w:val="000000" w:themeColor="text1"/>
                <w:sz w:val="18"/>
                <w:szCs w:val="18"/>
                <w:lang w:val="en-US"/>
              </w:rPr>
              <w:t>dBA</w:t>
            </w:r>
            <w:proofErr w:type="spellEnd"/>
          </w:p>
        </w:tc>
      </w:tr>
      <w:tr w:rsidR="000A7CE0" w:rsidRPr="00072BF3" w:rsidTr="006F6561">
        <w:trPr>
          <w:trHeight w:val="20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proofErr w:type="spellStart"/>
            <w:r w:rsidRPr="00DE10CE">
              <w:rPr>
                <w:rFonts w:ascii="Arial" w:hAnsi="Arial" w:cs="Arial"/>
                <w:color w:val="000000" w:themeColor="text1"/>
                <w:sz w:val="18"/>
                <w:szCs w:val="18"/>
              </w:rPr>
              <w:t>Front</w:t>
            </w:r>
            <w:proofErr w:type="spellEnd"/>
            <w:r w:rsidRPr="00DE10CE">
              <w:rPr>
                <w:rFonts w:ascii="Arial" w:hAnsi="Arial" w:cs="Arial"/>
                <w:color w:val="000000" w:themeColor="text1"/>
                <w:sz w:val="18"/>
                <w:szCs w:val="18"/>
              </w:rPr>
              <w:t xml:space="preserve"> FAN 2</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120</w:t>
            </w:r>
            <w:r w:rsidRPr="00DE10CE">
              <w:rPr>
                <w:rFonts w:ascii="Arial" w:hAnsi="Arial" w:cs="Arial"/>
                <w:color w:val="000000" w:themeColor="text1"/>
                <w:sz w:val="18"/>
                <w:szCs w:val="18"/>
              </w:rPr>
              <w:t>х</w:t>
            </w:r>
            <w:r w:rsidRPr="000A7CE0">
              <w:rPr>
                <w:rFonts w:ascii="Arial" w:hAnsi="Arial" w:cs="Arial"/>
                <w:color w:val="000000" w:themeColor="text1"/>
                <w:sz w:val="18"/>
                <w:szCs w:val="18"/>
                <w:lang w:val="en-US"/>
              </w:rPr>
              <w:t xml:space="preserve">38mm </w:t>
            </w:r>
            <w:proofErr w:type="spellStart"/>
            <w:r w:rsidRPr="000A7CE0">
              <w:rPr>
                <w:rFonts w:ascii="Arial" w:hAnsi="Arial" w:cs="Arial"/>
                <w:color w:val="000000" w:themeColor="text1"/>
                <w:sz w:val="18"/>
                <w:szCs w:val="18"/>
                <w:lang w:val="en-US"/>
              </w:rPr>
              <w:t>HotSwap</w:t>
            </w:r>
            <w:proofErr w:type="spellEnd"/>
            <w:r w:rsidRPr="000A7CE0">
              <w:rPr>
                <w:rFonts w:ascii="Arial" w:hAnsi="Arial" w:cs="Arial"/>
                <w:color w:val="000000" w:themeColor="text1"/>
                <w:sz w:val="18"/>
                <w:szCs w:val="18"/>
                <w:lang w:val="en-US"/>
              </w:rPr>
              <w:t xml:space="preserve"> 5700 rpm FAN with PWM Speed control, 184 CFM, 60 </w:t>
            </w:r>
            <w:proofErr w:type="spellStart"/>
            <w:r w:rsidRPr="000A7CE0">
              <w:rPr>
                <w:rFonts w:ascii="Arial" w:hAnsi="Arial" w:cs="Arial"/>
                <w:color w:val="000000" w:themeColor="text1"/>
                <w:sz w:val="18"/>
                <w:szCs w:val="18"/>
                <w:lang w:val="en-US"/>
              </w:rPr>
              <w:t>dBA</w:t>
            </w:r>
            <w:proofErr w:type="spellEnd"/>
          </w:p>
        </w:tc>
      </w:tr>
      <w:tr w:rsidR="000A7CE0" w:rsidRPr="00072BF3" w:rsidTr="006F6561">
        <w:trPr>
          <w:trHeight w:val="218"/>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proofErr w:type="spellStart"/>
            <w:r w:rsidRPr="00DE10CE">
              <w:rPr>
                <w:rFonts w:ascii="Arial" w:hAnsi="Arial" w:cs="Arial"/>
                <w:color w:val="000000" w:themeColor="text1"/>
                <w:sz w:val="18"/>
                <w:szCs w:val="18"/>
              </w:rPr>
              <w:t>Middle</w:t>
            </w:r>
            <w:proofErr w:type="spellEnd"/>
            <w:r w:rsidRPr="00DE10CE">
              <w:rPr>
                <w:rFonts w:ascii="Arial" w:hAnsi="Arial" w:cs="Arial"/>
                <w:color w:val="000000" w:themeColor="text1"/>
                <w:sz w:val="18"/>
                <w:szCs w:val="18"/>
              </w:rPr>
              <w:t xml:space="preserve"> FAN 3</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60</w:t>
            </w:r>
            <w:r w:rsidRPr="00DE10CE">
              <w:rPr>
                <w:rFonts w:ascii="Arial" w:hAnsi="Arial" w:cs="Arial"/>
                <w:color w:val="000000" w:themeColor="text1"/>
                <w:sz w:val="18"/>
                <w:szCs w:val="18"/>
              </w:rPr>
              <w:t>х</w:t>
            </w:r>
            <w:r w:rsidRPr="000A7CE0">
              <w:rPr>
                <w:rFonts w:ascii="Arial" w:hAnsi="Arial" w:cs="Arial"/>
                <w:color w:val="000000" w:themeColor="text1"/>
                <w:sz w:val="18"/>
                <w:szCs w:val="18"/>
                <w:lang w:val="en-US"/>
              </w:rPr>
              <w:t xml:space="preserve">38mm </w:t>
            </w:r>
            <w:proofErr w:type="spellStart"/>
            <w:r w:rsidRPr="000A7CE0">
              <w:rPr>
                <w:rFonts w:ascii="Arial" w:hAnsi="Arial" w:cs="Arial"/>
                <w:color w:val="000000" w:themeColor="text1"/>
                <w:sz w:val="18"/>
                <w:szCs w:val="18"/>
                <w:lang w:val="en-US"/>
              </w:rPr>
              <w:t>HotSwap</w:t>
            </w:r>
            <w:proofErr w:type="spellEnd"/>
            <w:r w:rsidRPr="000A7CE0">
              <w:rPr>
                <w:rFonts w:ascii="Arial" w:hAnsi="Arial" w:cs="Arial"/>
                <w:color w:val="000000" w:themeColor="text1"/>
                <w:sz w:val="18"/>
                <w:szCs w:val="18"/>
                <w:lang w:val="en-US"/>
              </w:rPr>
              <w:t xml:space="preserve"> 12000 rpm FAN with PWM Speed control, 63 CFM, 59 </w:t>
            </w:r>
            <w:proofErr w:type="spellStart"/>
            <w:r w:rsidRPr="000A7CE0">
              <w:rPr>
                <w:rFonts w:ascii="Arial" w:hAnsi="Arial" w:cs="Arial"/>
                <w:color w:val="000000" w:themeColor="text1"/>
                <w:sz w:val="18"/>
                <w:szCs w:val="18"/>
                <w:lang w:val="en-US"/>
              </w:rPr>
              <w:t>dBA</w:t>
            </w:r>
            <w:proofErr w:type="spellEnd"/>
          </w:p>
        </w:tc>
      </w:tr>
      <w:tr w:rsidR="000A7CE0" w:rsidRPr="00072BF3" w:rsidTr="006F6561">
        <w:trPr>
          <w:trHeight w:val="208"/>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proofErr w:type="spellStart"/>
            <w:r w:rsidRPr="00DE10CE">
              <w:rPr>
                <w:rFonts w:ascii="Arial" w:hAnsi="Arial" w:cs="Arial"/>
                <w:color w:val="000000" w:themeColor="text1"/>
                <w:sz w:val="18"/>
                <w:szCs w:val="18"/>
              </w:rPr>
              <w:t>Middle</w:t>
            </w:r>
            <w:proofErr w:type="spellEnd"/>
            <w:r w:rsidRPr="00DE10CE">
              <w:rPr>
                <w:rFonts w:ascii="Arial" w:hAnsi="Arial" w:cs="Arial"/>
                <w:color w:val="000000" w:themeColor="text1"/>
                <w:sz w:val="18"/>
                <w:szCs w:val="18"/>
              </w:rPr>
              <w:t xml:space="preserve"> FAN 4</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60</w:t>
            </w:r>
            <w:r w:rsidRPr="00DE10CE">
              <w:rPr>
                <w:rFonts w:ascii="Arial" w:hAnsi="Arial" w:cs="Arial"/>
                <w:color w:val="000000" w:themeColor="text1"/>
                <w:sz w:val="18"/>
                <w:szCs w:val="18"/>
              </w:rPr>
              <w:t>х</w:t>
            </w:r>
            <w:r w:rsidRPr="000A7CE0">
              <w:rPr>
                <w:rFonts w:ascii="Arial" w:hAnsi="Arial" w:cs="Arial"/>
                <w:color w:val="000000" w:themeColor="text1"/>
                <w:sz w:val="18"/>
                <w:szCs w:val="18"/>
                <w:lang w:val="en-US"/>
              </w:rPr>
              <w:t xml:space="preserve">38mm </w:t>
            </w:r>
            <w:proofErr w:type="spellStart"/>
            <w:r w:rsidRPr="000A7CE0">
              <w:rPr>
                <w:rFonts w:ascii="Arial" w:hAnsi="Arial" w:cs="Arial"/>
                <w:color w:val="000000" w:themeColor="text1"/>
                <w:sz w:val="18"/>
                <w:szCs w:val="18"/>
                <w:lang w:val="en-US"/>
              </w:rPr>
              <w:t>HotSwap</w:t>
            </w:r>
            <w:proofErr w:type="spellEnd"/>
            <w:r w:rsidRPr="000A7CE0">
              <w:rPr>
                <w:rFonts w:ascii="Arial" w:hAnsi="Arial" w:cs="Arial"/>
                <w:color w:val="000000" w:themeColor="text1"/>
                <w:sz w:val="18"/>
                <w:szCs w:val="18"/>
                <w:lang w:val="en-US"/>
              </w:rPr>
              <w:t xml:space="preserve"> 12000 rpm FAN with PWM Speed control, 63 CFM, 59 </w:t>
            </w:r>
            <w:proofErr w:type="spellStart"/>
            <w:r w:rsidRPr="000A7CE0">
              <w:rPr>
                <w:rFonts w:ascii="Arial" w:hAnsi="Arial" w:cs="Arial"/>
                <w:color w:val="000000" w:themeColor="text1"/>
                <w:sz w:val="18"/>
                <w:szCs w:val="18"/>
                <w:lang w:val="en-US"/>
              </w:rPr>
              <w:t>dBA</w:t>
            </w:r>
            <w:proofErr w:type="spellEnd"/>
          </w:p>
        </w:tc>
      </w:tr>
      <w:tr w:rsidR="000A7CE0" w:rsidRPr="00DE10CE" w:rsidTr="006F6561">
        <w:trPr>
          <w:trHeight w:val="226"/>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proofErr w:type="spellStart"/>
            <w:r w:rsidRPr="00DE10CE">
              <w:rPr>
                <w:rFonts w:ascii="Arial" w:hAnsi="Arial" w:cs="Arial"/>
                <w:color w:val="000000" w:themeColor="text1"/>
                <w:sz w:val="18"/>
                <w:szCs w:val="18"/>
              </w:rPr>
              <w:t>Rear</w:t>
            </w:r>
            <w:proofErr w:type="spellEnd"/>
            <w:r w:rsidRPr="00DE10CE">
              <w:rPr>
                <w:rFonts w:ascii="Arial" w:hAnsi="Arial" w:cs="Arial"/>
                <w:color w:val="000000" w:themeColor="text1"/>
                <w:sz w:val="18"/>
                <w:szCs w:val="18"/>
              </w:rPr>
              <w:t xml:space="preserve"> FAN 5</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установлен в модуле питания 1</w:t>
            </w:r>
          </w:p>
        </w:tc>
      </w:tr>
      <w:tr w:rsidR="000A7CE0" w:rsidRPr="00DE10CE" w:rsidTr="006F6561">
        <w:trPr>
          <w:trHeight w:val="23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proofErr w:type="spellStart"/>
            <w:r w:rsidRPr="00DE10CE">
              <w:rPr>
                <w:rFonts w:ascii="Arial" w:hAnsi="Arial" w:cs="Arial"/>
                <w:color w:val="000000" w:themeColor="text1"/>
                <w:sz w:val="18"/>
                <w:szCs w:val="18"/>
              </w:rPr>
              <w:t>Rear</w:t>
            </w:r>
            <w:proofErr w:type="spellEnd"/>
            <w:r w:rsidRPr="00DE10CE">
              <w:rPr>
                <w:rFonts w:ascii="Arial" w:hAnsi="Arial" w:cs="Arial"/>
                <w:color w:val="000000" w:themeColor="text1"/>
                <w:sz w:val="18"/>
                <w:szCs w:val="18"/>
              </w:rPr>
              <w:t xml:space="preserve"> FAN 6</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установлен в модуле питания 2</w:t>
            </w:r>
          </w:p>
        </w:tc>
      </w:tr>
      <w:tr w:rsidR="000A7CE0" w:rsidRPr="00DE10CE" w:rsidTr="006F6561">
        <w:trPr>
          <w:trHeight w:val="206"/>
          <w:tblCellSpacing w:w="0" w:type="dxa"/>
        </w:trPr>
        <w:tc>
          <w:tcPr>
            <w:tcW w:w="5000" w:type="pct"/>
            <w:gridSpan w:val="2"/>
            <w:shd w:val="clear" w:color="auto" w:fill="auto"/>
            <w:noWrap/>
            <w:tcMar>
              <w:top w:w="45" w:type="dxa"/>
              <w:left w:w="0" w:type="dxa"/>
              <w:bottom w:w="0" w:type="dxa"/>
              <w:right w:w="0" w:type="dxa"/>
            </w:tcMar>
            <w:hideMark/>
          </w:tcPr>
          <w:p w:rsidR="000A7CE0" w:rsidRPr="00052726" w:rsidRDefault="000A7CE0" w:rsidP="007D653E">
            <w:pPr>
              <w:rPr>
                <w:rFonts w:ascii="Arial" w:hAnsi="Arial" w:cs="Arial"/>
                <w:color w:val="000000" w:themeColor="text1"/>
                <w:sz w:val="18"/>
                <w:szCs w:val="18"/>
              </w:rPr>
            </w:pPr>
            <w:r w:rsidRPr="00052726">
              <w:rPr>
                <w:rFonts w:ascii="Arial" w:hAnsi="Arial" w:cs="Arial"/>
                <w:color w:val="000000" w:themeColor="text1"/>
                <w:sz w:val="18"/>
                <w:szCs w:val="18"/>
              </w:rPr>
              <w:t>Удаленное управление </w:t>
            </w:r>
          </w:p>
        </w:tc>
      </w:tr>
      <w:tr w:rsidR="000A7CE0" w:rsidRPr="00072BF3" w:rsidTr="006F6561">
        <w:trPr>
          <w:trHeight w:val="224"/>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Стандартное управление</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IBM Integrated Management Module Standard</w:t>
            </w:r>
          </w:p>
        </w:tc>
      </w:tr>
      <w:tr w:rsidR="000A7CE0" w:rsidRPr="00072BF3" w:rsidTr="006F6561">
        <w:trPr>
          <w:trHeight w:val="174"/>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Расширенное управление</w:t>
            </w:r>
          </w:p>
        </w:tc>
        <w:tc>
          <w:tcPr>
            <w:tcW w:w="3785" w:type="pct"/>
            <w:shd w:val="clear" w:color="auto" w:fill="auto"/>
            <w:noWrap/>
            <w:tcMar>
              <w:top w:w="45" w:type="dxa"/>
              <w:left w:w="0" w:type="dxa"/>
              <w:bottom w:w="0" w:type="dxa"/>
              <w:right w:w="0" w:type="dxa"/>
            </w:tcMar>
            <w:hideMark/>
          </w:tcPr>
          <w:p w:rsidR="000A7CE0" w:rsidRPr="000A7CE0" w:rsidRDefault="000A7CE0" w:rsidP="007D653E">
            <w:pPr>
              <w:rPr>
                <w:rFonts w:ascii="Arial" w:hAnsi="Arial" w:cs="Arial"/>
                <w:color w:val="000000" w:themeColor="text1"/>
                <w:sz w:val="18"/>
                <w:szCs w:val="18"/>
                <w:lang w:val="en-US"/>
              </w:rPr>
            </w:pPr>
            <w:r w:rsidRPr="000A7CE0">
              <w:rPr>
                <w:rFonts w:ascii="Arial" w:hAnsi="Arial" w:cs="Arial"/>
                <w:color w:val="000000" w:themeColor="text1"/>
                <w:sz w:val="18"/>
                <w:szCs w:val="18"/>
                <w:lang w:val="en-US"/>
              </w:rPr>
              <w:t>IBM Integrated Management Module Advanced Upgrade</w:t>
            </w:r>
          </w:p>
        </w:tc>
      </w:tr>
      <w:tr w:rsidR="000A7CE0" w:rsidRPr="00DE10CE" w:rsidTr="006F6561">
        <w:trPr>
          <w:trHeight w:val="110"/>
          <w:tblCellSpacing w:w="0" w:type="dxa"/>
        </w:trPr>
        <w:tc>
          <w:tcPr>
            <w:tcW w:w="5000" w:type="pct"/>
            <w:gridSpan w:val="2"/>
            <w:shd w:val="clear" w:color="auto" w:fill="auto"/>
            <w:noWrap/>
            <w:tcMar>
              <w:top w:w="45" w:type="dxa"/>
              <w:left w:w="0" w:type="dxa"/>
              <w:bottom w:w="0" w:type="dxa"/>
              <w:right w:w="0" w:type="dxa"/>
            </w:tcMar>
            <w:hideMark/>
          </w:tcPr>
          <w:p w:rsidR="000A7CE0" w:rsidRPr="00052726" w:rsidRDefault="000A7CE0" w:rsidP="007D653E">
            <w:pPr>
              <w:rPr>
                <w:rFonts w:ascii="Arial" w:hAnsi="Arial" w:cs="Arial"/>
                <w:color w:val="000000" w:themeColor="text1"/>
                <w:sz w:val="18"/>
                <w:szCs w:val="18"/>
              </w:rPr>
            </w:pPr>
            <w:r w:rsidRPr="00052726">
              <w:rPr>
                <w:rFonts w:ascii="Arial" w:hAnsi="Arial" w:cs="Arial"/>
                <w:color w:val="000000" w:themeColor="text1"/>
                <w:sz w:val="18"/>
                <w:szCs w:val="18"/>
              </w:rPr>
              <w:t>Сервисное обслуживание </w:t>
            </w:r>
          </w:p>
        </w:tc>
      </w:tr>
      <w:tr w:rsidR="000A7CE0" w:rsidRPr="00DE10CE" w:rsidTr="006F6561">
        <w:trPr>
          <w:trHeight w:val="270"/>
          <w:tblCellSpacing w:w="0" w:type="dxa"/>
        </w:trPr>
        <w:tc>
          <w:tcPr>
            <w:tcW w:w="1215" w:type="pct"/>
            <w:shd w:val="clear" w:color="auto" w:fill="auto"/>
            <w:vAlign w:val="cente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Стандартная гарантия</w:t>
            </w:r>
          </w:p>
        </w:tc>
        <w:tc>
          <w:tcPr>
            <w:tcW w:w="3785" w:type="pct"/>
            <w:shd w:val="clear" w:color="auto" w:fill="auto"/>
            <w:noWrap/>
            <w:tcMar>
              <w:top w:w="45" w:type="dxa"/>
              <w:left w:w="0" w:type="dxa"/>
              <w:bottom w:w="0" w:type="dxa"/>
              <w:right w:w="0" w:type="dxa"/>
            </w:tcMar>
            <w:hideMark/>
          </w:tcPr>
          <w:p w:rsidR="000A7CE0" w:rsidRPr="00DE10CE" w:rsidRDefault="000A7CE0" w:rsidP="007D653E">
            <w:pPr>
              <w:rPr>
                <w:rFonts w:ascii="Arial" w:hAnsi="Arial" w:cs="Arial"/>
                <w:color w:val="000000" w:themeColor="text1"/>
                <w:sz w:val="18"/>
                <w:szCs w:val="18"/>
              </w:rPr>
            </w:pPr>
            <w:r w:rsidRPr="00DE10CE">
              <w:rPr>
                <w:rFonts w:ascii="Arial" w:hAnsi="Arial" w:cs="Arial"/>
                <w:color w:val="000000" w:themeColor="text1"/>
                <w:sz w:val="18"/>
                <w:szCs w:val="18"/>
              </w:rPr>
              <w:t>Сервис IBM 3 года. График работы 9х5. Начало ремонта на следующий рабочий день на месте установки.</w:t>
            </w:r>
          </w:p>
        </w:tc>
      </w:tr>
    </w:tbl>
    <w:p w:rsidR="000A7CE0" w:rsidRDefault="000A7CE0" w:rsidP="000A7CE0">
      <w:pPr>
        <w:rPr>
          <w:rFonts w:ascii="Arial" w:hAnsi="Arial" w:cs="Arial"/>
          <w:b/>
          <w:bCs/>
          <w:sz w:val="22"/>
          <w:szCs w:val="22"/>
        </w:rPr>
      </w:pPr>
      <w:r>
        <w:rPr>
          <w:rFonts w:ascii="Arial" w:hAnsi="Arial" w:cs="Arial"/>
          <w:b/>
          <w:bCs/>
          <w:sz w:val="22"/>
          <w:szCs w:val="22"/>
        </w:rPr>
        <w:t xml:space="preserve">Сервер </w:t>
      </w:r>
      <w:r>
        <w:rPr>
          <w:rFonts w:ascii="Arial" w:hAnsi="Arial" w:cs="Arial"/>
          <w:b/>
          <w:bCs/>
          <w:sz w:val="22"/>
          <w:szCs w:val="22"/>
          <w:lang w:val="en-US"/>
        </w:rPr>
        <w:t>IBM</w:t>
      </w:r>
      <w:r w:rsidRPr="000A7CE0">
        <w:rPr>
          <w:rFonts w:ascii="Arial" w:hAnsi="Arial" w:cs="Arial"/>
          <w:b/>
          <w:bCs/>
          <w:sz w:val="22"/>
          <w:szCs w:val="22"/>
        </w:rPr>
        <w:t xml:space="preserve"> </w:t>
      </w:r>
      <w:r>
        <w:rPr>
          <w:rFonts w:ascii="Arial" w:hAnsi="Arial" w:cs="Arial"/>
          <w:b/>
          <w:bCs/>
          <w:sz w:val="22"/>
          <w:szCs w:val="22"/>
          <w:lang w:val="en-US"/>
        </w:rPr>
        <w:t>System</w:t>
      </w:r>
      <w:r w:rsidRPr="000A7CE0">
        <w:rPr>
          <w:rFonts w:ascii="Arial" w:hAnsi="Arial" w:cs="Arial"/>
          <w:b/>
          <w:bCs/>
          <w:sz w:val="22"/>
          <w:szCs w:val="22"/>
        </w:rPr>
        <w:t xml:space="preserve"> </w:t>
      </w:r>
      <w:r>
        <w:rPr>
          <w:rFonts w:ascii="Arial" w:hAnsi="Arial" w:cs="Arial"/>
          <w:b/>
          <w:bCs/>
          <w:sz w:val="22"/>
          <w:szCs w:val="22"/>
          <w:lang w:val="en-US"/>
        </w:rPr>
        <w:t>x</w:t>
      </w:r>
      <w:r w:rsidRPr="000A7CE0">
        <w:rPr>
          <w:rFonts w:ascii="Arial" w:hAnsi="Arial" w:cs="Arial"/>
          <w:b/>
          <w:bCs/>
          <w:sz w:val="22"/>
          <w:szCs w:val="22"/>
        </w:rPr>
        <w:t xml:space="preserve">3960 </w:t>
      </w:r>
      <w:r>
        <w:rPr>
          <w:rFonts w:ascii="Arial" w:hAnsi="Arial" w:cs="Arial"/>
          <w:b/>
          <w:bCs/>
          <w:sz w:val="22"/>
          <w:szCs w:val="22"/>
          <w:lang w:val="en-US"/>
        </w:rPr>
        <w:t>X</w:t>
      </w:r>
      <w:r>
        <w:rPr>
          <w:rFonts w:ascii="Arial" w:hAnsi="Arial" w:cs="Arial"/>
          <w:b/>
          <w:bCs/>
          <w:sz w:val="22"/>
          <w:szCs w:val="22"/>
        </w:rPr>
        <w:t>5 в составе 4 ед.</w:t>
      </w:r>
    </w:p>
    <w:p w:rsidR="000A7CE0" w:rsidRDefault="000A7CE0" w:rsidP="003A6AF7">
      <w:pPr>
        <w:rPr>
          <w:rFonts w:ascii="Arial" w:hAnsi="Arial" w:cs="Arial"/>
          <w:b/>
          <w:bCs/>
          <w:sz w:val="22"/>
          <w:szCs w:val="22"/>
        </w:rPr>
      </w:pPr>
    </w:p>
    <w:p w:rsidR="003B4B2A" w:rsidRDefault="003B4B2A">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4640EB" w:rsidRDefault="004640EB">
      <w:pPr>
        <w:shd w:val="clear" w:color="auto" w:fill="FFFFFF"/>
        <w:ind w:right="96"/>
        <w:jc w:val="center"/>
        <w:rPr>
          <w:rFonts w:ascii="Arial" w:hAnsi="Arial" w:cs="Arial"/>
          <w:b/>
          <w:color w:val="000000"/>
          <w:sz w:val="24"/>
          <w:szCs w:val="24"/>
        </w:rPr>
      </w:pPr>
    </w:p>
    <w:p w:rsidR="004640EB" w:rsidRDefault="004640EB">
      <w:pPr>
        <w:shd w:val="clear" w:color="auto" w:fill="FFFFFF"/>
        <w:ind w:right="96"/>
        <w:jc w:val="center"/>
        <w:rPr>
          <w:rFonts w:ascii="Arial" w:hAnsi="Arial" w:cs="Arial"/>
          <w:b/>
          <w:color w:val="000000"/>
          <w:sz w:val="24"/>
          <w:szCs w:val="24"/>
        </w:rPr>
      </w:pPr>
    </w:p>
    <w:p w:rsidR="004640EB" w:rsidRDefault="004640EB">
      <w:pPr>
        <w:shd w:val="clear" w:color="auto" w:fill="FFFFFF"/>
        <w:ind w:right="96"/>
        <w:jc w:val="center"/>
        <w:rPr>
          <w:rFonts w:ascii="Arial" w:hAnsi="Arial" w:cs="Arial"/>
          <w:b/>
          <w:color w:val="000000"/>
          <w:sz w:val="24"/>
          <w:szCs w:val="24"/>
        </w:rPr>
      </w:pPr>
    </w:p>
    <w:p w:rsidR="004640EB" w:rsidRDefault="004640EB">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6F6561" w:rsidRDefault="006F6561">
      <w:pPr>
        <w:shd w:val="clear" w:color="auto" w:fill="FFFFFF"/>
        <w:ind w:right="96"/>
        <w:jc w:val="center"/>
        <w:rPr>
          <w:rFonts w:ascii="Arial" w:hAnsi="Arial" w:cs="Arial"/>
          <w:b/>
          <w:color w:val="000000"/>
          <w:sz w:val="24"/>
          <w:szCs w:val="24"/>
        </w:rPr>
      </w:pPr>
    </w:p>
    <w:p w:rsidR="006F6561" w:rsidRDefault="006F6561">
      <w:pPr>
        <w:shd w:val="clear" w:color="auto" w:fill="FFFFFF"/>
        <w:ind w:right="96"/>
        <w:jc w:val="center"/>
        <w:rPr>
          <w:rFonts w:ascii="Arial" w:hAnsi="Arial" w:cs="Arial"/>
          <w:b/>
          <w:color w:val="000000"/>
          <w:sz w:val="24"/>
          <w:szCs w:val="24"/>
        </w:rPr>
      </w:pPr>
    </w:p>
    <w:p w:rsidR="00595E61" w:rsidRDefault="00595E61">
      <w:pPr>
        <w:shd w:val="clear" w:color="auto" w:fill="FFFFFF"/>
        <w:ind w:right="96"/>
        <w:jc w:val="center"/>
        <w:rPr>
          <w:rFonts w:ascii="Arial" w:hAnsi="Arial" w:cs="Arial"/>
          <w:b/>
          <w:color w:val="000000"/>
          <w:sz w:val="24"/>
          <w:szCs w:val="24"/>
        </w:rPr>
      </w:pPr>
    </w:p>
    <w:p w:rsidR="00595E61" w:rsidRPr="000A7CE0" w:rsidRDefault="00595E61">
      <w:pPr>
        <w:shd w:val="clear" w:color="auto" w:fill="FFFFFF"/>
        <w:ind w:right="96"/>
        <w:jc w:val="center"/>
        <w:rPr>
          <w:rFonts w:ascii="Arial" w:hAnsi="Arial" w:cs="Arial"/>
          <w:b/>
          <w:color w:val="000000"/>
          <w:sz w:val="24"/>
          <w:szCs w:val="24"/>
        </w:rPr>
      </w:pPr>
    </w:p>
    <w:p w:rsidR="00A175F4" w:rsidRPr="000A7CE0" w:rsidRDefault="00A175F4">
      <w:pPr>
        <w:shd w:val="clear" w:color="auto" w:fill="FFFFFF"/>
        <w:ind w:right="96"/>
        <w:jc w:val="center"/>
        <w:rPr>
          <w:rFonts w:ascii="Arial" w:hAnsi="Arial" w:cs="Arial"/>
          <w:b/>
          <w:color w:val="000000"/>
          <w:sz w:val="24"/>
          <w:szCs w:val="24"/>
        </w:rPr>
      </w:pPr>
    </w:p>
    <w:p w:rsidR="004D29D0" w:rsidRDefault="00D44AB8">
      <w:pPr>
        <w:shd w:val="clear" w:color="auto" w:fill="FFFFFF"/>
        <w:ind w:right="96"/>
        <w:jc w:val="center"/>
        <w:rPr>
          <w:rFonts w:ascii="Arial" w:hAnsi="Arial" w:cs="Arial"/>
          <w:b/>
          <w:caps/>
          <w:color w:val="000000"/>
          <w:sz w:val="24"/>
          <w:szCs w:val="24"/>
        </w:rPr>
      </w:pPr>
      <w:r>
        <w:rPr>
          <w:rFonts w:ascii="Arial" w:hAnsi="Arial" w:cs="Arial"/>
          <w:b/>
          <w:color w:val="000000"/>
          <w:sz w:val="24"/>
          <w:szCs w:val="24"/>
        </w:rPr>
        <w:t xml:space="preserve">РАЗДЕЛ </w:t>
      </w:r>
      <w:r w:rsidR="00502936">
        <w:rPr>
          <w:rFonts w:ascii="Arial" w:hAnsi="Arial" w:cs="Arial"/>
          <w:b/>
          <w:color w:val="000000"/>
          <w:sz w:val="24"/>
          <w:szCs w:val="24"/>
          <w:lang w:val="en-US"/>
        </w:rPr>
        <w:t>I</w:t>
      </w:r>
      <w:r>
        <w:rPr>
          <w:rFonts w:ascii="Arial" w:hAnsi="Arial" w:cs="Arial"/>
          <w:b/>
          <w:color w:val="000000"/>
          <w:sz w:val="24"/>
          <w:szCs w:val="24"/>
          <w:lang w:val="en-US"/>
        </w:rPr>
        <w:t>V</w:t>
      </w:r>
      <w:r>
        <w:rPr>
          <w:rFonts w:ascii="Arial" w:hAnsi="Arial" w:cs="Arial"/>
          <w:b/>
          <w:color w:val="000000"/>
          <w:sz w:val="24"/>
          <w:szCs w:val="24"/>
        </w:rPr>
        <w:t xml:space="preserve">. </w:t>
      </w:r>
      <w:r>
        <w:rPr>
          <w:rFonts w:ascii="Arial" w:hAnsi="Arial" w:cs="Arial"/>
          <w:b/>
          <w:caps/>
          <w:color w:val="000000"/>
          <w:sz w:val="24"/>
          <w:szCs w:val="24"/>
        </w:rPr>
        <w:t>Образцы форм</w:t>
      </w:r>
    </w:p>
    <w:p w:rsidR="004D29D0" w:rsidRPr="00F306B5" w:rsidRDefault="004D29D0">
      <w:pPr>
        <w:shd w:val="clear" w:color="auto" w:fill="FFFFFF"/>
        <w:ind w:right="96"/>
        <w:jc w:val="center"/>
        <w:rPr>
          <w:rFonts w:ascii="Arial" w:hAnsi="Arial" w:cs="Arial"/>
          <w:b/>
          <w:sz w:val="16"/>
          <w:szCs w:val="24"/>
        </w:rPr>
      </w:pPr>
    </w:p>
    <w:p w:rsidR="004D29D0" w:rsidRDefault="00D44AB8">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w:t>
      </w:r>
      <w:r w:rsidR="00D12B8A">
        <w:rPr>
          <w:rFonts w:ascii="Arial" w:hAnsi="Arial" w:cs="Arial"/>
          <w:b/>
          <w:bCs/>
          <w:i/>
          <w:iCs/>
          <w:color w:val="000000"/>
          <w:sz w:val="24"/>
          <w:szCs w:val="24"/>
        </w:rPr>
        <w:t>1</w:t>
      </w:r>
      <w:r>
        <w:rPr>
          <w:rFonts w:ascii="Arial" w:hAnsi="Arial" w:cs="Arial"/>
          <w:b/>
          <w:bCs/>
          <w:i/>
          <w:iCs/>
          <w:color w:val="000000"/>
          <w:sz w:val="24"/>
          <w:szCs w:val="24"/>
        </w:rPr>
        <w:t xml:space="preserve">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rsidR="00853678" w:rsidRDefault="00853678">
      <w:pPr>
        <w:shd w:val="clear" w:color="auto" w:fill="FFFFFF"/>
        <w:ind w:left="5"/>
        <w:rPr>
          <w:rFonts w:ascii="Arial" w:hAnsi="Arial" w:cs="Arial"/>
          <w:b/>
          <w:color w:val="000000"/>
          <w:sz w:val="24"/>
          <w:szCs w:val="24"/>
        </w:rPr>
      </w:pPr>
    </w:p>
    <w:p w:rsidR="00853678" w:rsidRDefault="00853678" w:rsidP="00853678">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Кому: В </w:t>
      </w:r>
      <w:r w:rsidR="00271CC9">
        <w:rPr>
          <w:rFonts w:ascii="Arial" w:hAnsi="Arial" w:cs="Arial"/>
          <w:i/>
          <w:color w:val="000000"/>
          <w:sz w:val="24"/>
          <w:szCs w:val="24"/>
        </w:rPr>
        <w:t>Т</w:t>
      </w:r>
      <w:r>
        <w:rPr>
          <w:rFonts w:ascii="Arial" w:hAnsi="Arial" w:cs="Arial"/>
          <w:i/>
          <w:color w:val="000000"/>
          <w:sz w:val="24"/>
          <w:szCs w:val="24"/>
        </w:rPr>
        <w:t>ендерный комитет</w:t>
      </w:r>
    </w:p>
    <w:p w:rsidR="004D29D0" w:rsidRPr="00F306B5" w:rsidRDefault="004D29D0" w:rsidP="00853678">
      <w:pPr>
        <w:shd w:val="clear" w:color="auto" w:fill="FFFFFF"/>
        <w:ind w:left="10"/>
        <w:jc w:val="center"/>
        <w:rPr>
          <w:rFonts w:ascii="Arial" w:hAnsi="Arial" w:cs="Arial"/>
          <w:b/>
          <w:color w:val="000000"/>
          <w:sz w:val="16"/>
          <w:szCs w:val="24"/>
        </w:rPr>
      </w:pPr>
    </w:p>
    <w:p w:rsidR="004D29D0" w:rsidRDefault="00D44AB8">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rsidR="004D29D0" w:rsidRPr="00F306B5" w:rsidRDefault="004D29D0">
      <w:pPr>
        <w:shd w:val="clear" w:color="auto" w:fill="FFFFFF"/>
        <w:ind w:left="125"/>
        <w:rPr>
          <w:rFonts w:ascii="Arial" w:hAnsi="Arial" w:cs="Arial"/>
          <w:b/>
          <w:sz w:val="16"/>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1.</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2.</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Прежнее, полное наименование юридического лица, с указанием организационно правовой формы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3.</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4.</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5.</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Контактный телефон, факс, е-</w:t>
            </w:r>
            <w:r>
              <w:rPr>
                <w:rFonts w:ascii="Arial" w:hAnsi="Arial" w:cs="Arial"/>
                <w:sz w:val="24"/>
                <w:szCs w:val="24"/>
                <w:lang w:val="en-US"/>
              </w:rPr>
              <w:t>mail</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6.</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ИНН</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7.</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ОКПО</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8.</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9.</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10.</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 xml:space="preserve">Основные направления деятельности </w:t>
            </w:r>
          </w:p>
        </w:tc>
        <w:tc>
          <w:tcPr>
            <w:tcW w:w="3119" w:type="dxa"/>
            <w:shd w:val="clear" w:color="auto" w:fill="FFFFFF"/>
          </w:tcPr>
          <w:p w:rsidR="004D29D0" w:rsidRDefault="004D29D0">
            <w:pPr>
              <w:rPr>
                <w:rFonts w:ascii="Arial" w:hAnsi="Arial" w:cs="Arial"/>
                <w:sz w:val="24"/>
                <w:szCs w:val="24"/>
              </w:rPr>
            </w:pPr>
          </w:p>
        </w:tc>
      </w:tr>
      <w:tr w:rsidR="00E6188B">
        <w:trPr>
          <w:trHeight w:val="20"/>
        </w:trPr>
        <w:tc>
          <w:tcPr>
            <w:tcW w:w="567" w:type="dxa"/>
            <w:shd w:val="clear" w:color="auto" w:fill="FFFFFF"/>
          </w:tcPr>
          <w:p w:rsidR="00E6188B" w:rsidRDefault="00D12B8A">
            <w:pPr>
              <w:jc w:val="center"/>
              <w:rPr>
                <w:rFonts w:ascii="Arial" w:hAnsi="Arial" w:cs="Arial"/>
                <w:sz w:val="24"/>
                <w:szCs w:val="24"/>
              </w:rPr>
            </w:pPr>
            <w:r>
              <w:rPr>
                <w:rFonts w:ascii="Arial" w:hAnsi="Arial" w:cs="Arial"/>
                <w:sz w:val="24"/>
                <w:szCs w:val="24"/>
              </w:rPr>
              <w:t>11</w:t>
            </w:r>
          </w:p>
        </w:tc>
        <w:tc>
          <w:tcPr>
            <w:tcW w:w="5953" w:type="dxa"/>
            <w:shd w:val="clear" w:color="auto" w:fill="FFFFFF"/>
          </w:tcPr>
          <w:p w:rsidR="00E6188B" w:rsidRDefault="00D12B8A" w:rsidP="00D12B8A">
            <w:pPr>
              <w:pStyle w:val="a5"/>
              <w:shd w:val="clear" w:color="auto" w:fill="FFFFFF"/>
              <w:ind w:left="57"/>
              <w:jc w:val="both"/>
              <w:rPr>
                <w:rFonts w:ascii="Arial" w:hAnsi="Arial" w:cs="Arial"/>
                <w:sz w:val="24"/>
                <w:szCs w:val="24"/>
              </w:rPr>
            </w:pPr>
            <w:r>
              <w:rPr>
                <w:rFonts w:ascii="Arial" w:hAnsi="Arial" w:cs="Arial"/>
                <w:sz w:val="24"/>
                <w:szCs w:val="24"/>
              </w:rPr>
              <w:t xml:space="preserve">Сведения </w:t>
            </w:r>
            <w:r w:rsidR="00E6188B">
              <w:rPr>
                <w:rFonts w:ascii="Arial" w:hAnsi="Arial" w:cs="Arial"/>
                <w:sz w:val="24"/>
                <w:szCs w:val="24"/>
              </w:rPr>
              <w:t>от Участника тендера, свидетельствующее, что Участник тендера не находится в стадии реорган</w:t>
            </w:r>
            <w:r>
              <w:rPr>
                <w:rFonts w:ascii="Arial" w:hAnsi="Arial" w:cs="Arial"/>
                <w:sz w:val="24"/>
                <w:szCs w:val="24"/>
              </w:rPr>
              <w:t>изации, ликвидации, банкротства</w:t>
            </w:r>
          </w:p>
        </w:tc>
        <w:tc>
          <w:tcPr>
            <w:tcW w:w="3119" w:type="dxa"/>
            <w:shd w:val="clear" w:color="auto" w:fill="FFFFFF"/>
          </w:tcPr>
          <w:p w:rsidR="00E6188B" w:rsidRDefault="00E6188B">
            <w:pPr>
              <w:rPr>
                <w:rFonts w:ascii="Arial" w:hAnsi="Arial" w:cs="Arial"/>
                <w:sz w:val="24"/>
                <w:szCs w:val="24"/>
              </w:rPr>
            </w:pPr>
          </w:p>
        </w:tc>
      </w:tr>
      <w:tr w:rsidR="00D12B8A">
        <w:trPr>
          <w:trHeight w:val="20"/>
        </w:trPr>
        <w:tc>
          <w:tcPr>
            <w:tcW w:w="567" w:type="dxa"/>
            <w:shd w:val="clear" w:color="auto" w:fill="FFFFFF"/>
          </w:tcPr>
          <w:p w:rsidR="00D12B8A" w:rsidRDefault="00D12B8A">
            <w:pPr>
              <w:jc w:val="center"/>
              <w:rPr>
                <w:rFonts w:ascii="Arial" w:hAnsi="Arial" w:cs="Arial"/>
                <w:sz w:val="24"/>
                <w:szCs w:val="24"/>
              </w:rPr>
            </w:pPr>
            <w:r>
              <w:rPr>
                <w:rFonts w:ascii="Arial" w:hAnsi="Arial" w:cs="Arial"/>
                <w:sz w:val="24"/>
                <w:szCs w:val="24"/>
              </w:rPr>
              <w:t>12</w:t>
            </w:r>
          </w:p>
        </w:tc>
        <w:tc>
          <w:tcPr>
            <w:tcW w:w="5953" w:type="dxa"/>
            <w:shd w:val="clear" w:color="auto" w:fill="FFFFFF"/>
          </w:tcPr>
          <w:p w:rsidR="00D12B8A" w:rsidRDefault="00D12B8A" w:rsidP="00D12B8A">
            <w:pPr>
              <w:pStyle w:val="a5"/>
              <w:shd w:val="clear" w:color="auto" w:fill="FFFFFF"/>
              <w:ind w:left="57"/>
              <w:jc w:val="both"/>
              <w:rPr>
                <w:rFonts w:ascii="Arial" w:hAnsi="Arial" w:cs="Arial"/>
                <w:sz w:val="24"/>
                <w:szCs w:val="24"/>
              </w:rPr>
            </w:pPr>
            <w:r>
              <w:rPr>
                <w:rFonts w:ascii="Arial" w:hAnsi="Arial" w:cs="Arial"/>
                <w:sz w:val="24"/>
                <w:szCs w:val="24"/>
              </w:rPr>
              <w:t xml:space="preserve">Сведения от Участника тендера, свидетельствующее, что Участник тендера не находится в состоянии судебного разбирательства </w:t>
            </w:r>
            <w:r>
              <w:rPr>
                <w:rFonts w:ascii="Arial" w:hAnsi="Arial" w:cs="Arial"/>
                <w:sz w:val="24"/>
                <w:szCs w:val="24"/>
              </w:rPr>
              <w:lastRenderedPageBreak/>
              <w:t>с Заказчиком</w:t>
            </w:r>
          </w:p>
        </w:tc>
        <w:tc>
          <w:tcPr>
            <w:tcW w:w="3119" w:type="dxa"/>
            <w:shd w:val="clear" w:color="auto" w:fill="FFFFFF"/>
          </w:tcPr>
          <w:p w:rsidR="00D12B8A" w:rsidRDefault="00D12B8A">
            <w:pPr>
              <w:rPr>
                <w:rFonts w:ascii="Arial" w:hAnsi="Arial" w:cs="Arial"/>
                <w:sz w:val="24"/>
                <w:szCs w:val="24"/>
              </w:rPr>
            </w:pPr>
          </w:p>
        </w:tc>
      </w:tr>
    </w:tbl>
    <w:p w:rsidR="004D29D0" w:rsidRDefault="004D29D0">
      <w:pPr>
        <w:shd w:val="clear" w:color="auto" w:fill="FFFFFF"/>
        <w:tabs>
          <w:tab w:val="left" w:pos="355"/>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4873"/>
        <w:gridCol w:w="4873"/>
      </w:tblGrid>
      <w:tr w:rsidR="004D29D0">
        <w:trPr>
          <w:trHeight w:val="299"/>
        </w:trPr>
        <w:tc>
          <w:tcPr>
            <w:tcW w:w="487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4D29D0" w:rsidRDefault="00D44AB8">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487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4D29D0">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rsidR="004D29D0" w:rsidRDefault="004D29D0" w:rsidP="00F306B5">
      <w:pPr>
        <w:shd w:val="clear" w:color="auto" w:fill="FFFFFF"/>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4D29D0" w:rsidRDefault="00D44AB8">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t>Форма №</w:t>
      </w:r>
      <w:r w:rsidR="00D12B8A">
        <w:rPr>
          <w:rFonts w:ascii="Arial" w:hAnsi="Arial" w:cs="Arial"/>
          <w:b/>
          <w:i/>
          <w:iCs/>
          <w:color w:val="000000"/>
          <w:sz w:val="24"/>
          <w:szCs w:val="24"/>
          <w:lang w:val="uz-Cyrl-UZ"/>
        </w:rPr>
        <w:t>2</w:t>
      </w:r>
    </w:p>
    <w:p w:rsidR="004D29D0" w:rsidRDefault="004D29D0">
      <w:pPr>
        <w:shd w:val="clear" w:color="auto" w:fill="FFFFFF"/>
        <w:ind w:left="10"/>
        <w:jc w:val="both"/>
        <w:rPr>
          <w:rFonts w:ascii="Arial" w:hAnsi="Arial" w:cs="Arial"/>
          <w:b/>
          <w:i/>
          <w:iCs/>
          <w:color w:val="000000"/>
          <w:sz w:val="24"/>
          <w:szCs w:val="24"/>
        </w:rPr>
      </w:pPr>
    </w:p>
    <w:p w:rsidR="0067509F" w:rsidRDefault="0067509F" w:rsidP="0067509F">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Pr>
          <w:rFonts w:ascii="Arial" w:hAnsi="Arial" w:cs="Arial"/>
          <w:sz w:val="24"/>
          <w:szCs w:val="24"/>
        </w:rPr>
        <w:t>№</w:t>
      </w:r>
      <w:r w:rsidR="00271CC9">
        <w:rPr>
          <w:rFonts w:ascii="Arial" w:hAnsi="Arial" w:cs="Arial"/>
          <w:b/>
          <w:spacing w:val="6"/>
          <w:sz w:val="24"/>
          <w:szCs w:val="24"/>
        </w:rPr>
        <w:t xml:space="preserve"> ТD-04</w:t>
      </w:r>
      <w:r>
        <w:rPr>
          <w:rFonts w:ascii="Arial" w:hAnsi="Arial" w:cs="Arial"/>
          <w:b/>
          <w:spacing w:val="6"/>
          <w:sz w:val="24"/>
          <w:szCs w:val="24"/>
        </w:rPr>
        <w:t>-</w:t>
      </w:r>
      <w:r w:rsidR="00271CC9">
        <w:rPr>
          <w:rFonts w:ascii="Arial" w:hAnsi="Arial" w:cs="Arial"/>
          <w:b/>
          <w:spacing w:val="6"/>
          <w:sz w:val="24"/>
          <w:szCs w:val="24"/>
          <w:lang w:val="en-US"/>
        </w:rPr>
        <w:t>ABS</w:t>
      </w:r>
      <w:r>
        <w:rPr>
          <w:rFonts w:ascii="Arial" w:hAnsi="Arial" w:cs="Arial"/>
          <w:b/>
          <w:spacing w:val="6"/>
          <w:sz w:val="24"/>
          <w:szCs w:val="24"/>
        </w:rPr>
        <w:t>-2019</w:t>
      </w:r>
    </w:p>
    <w:p w:rsidR="0067509F" w:rsidRPr="00271CC9" w:rsidRDefault="00271CC9" w:rsidP="0067509F">
      <w:pPr>
        <w:jc w:val="center"/>
        <w:rPr>
          <w:rFonts w:ascii="Arial" w:eastAsia="PMingLiU" w:hAnsi="Arial" w:cs="Arial"/>
          <w:i/>
          <w:sz w:val="24"/>
          <w:szCs w:val="24"/>
          <w:u w:val="single"/>
          <w:shd w:val="clear" w:color="auto" w:fill="FFFFFF" w:themeFill="background1"/>
          <w:lang w:eastAsia="en-US"/>
        </w:rPr>
      </w:pPr>
      <w:r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Pr="00271CC9">
        <w:rPr>
          <w:rFonts w:ascii="Arial" w:hAnsi="Arial" w:cs="Arial"/>
          <w:color w:val="000000"/>
          <w:spacing w:val="6"/>
          <w:sz w:val="24"/>
          <w:szCs w:val="24"/>
          <w:u w:val="single"/>
        </w:rPr>
        <w:t>риобретение серверов</w:t>
      </w:r>
      <w:r w:rsidR="0067509F" w:rsidRPr="00271CC9">
        <w:rPr>
          <w:rFonts w:ascii="Arial" w:eastAsia="PMingLiU" w:hAnsi="Arial" w:cs="Arial"/>
          <w:i/>
          <w:sz w:val="24"/>
          <w:szCs w:val="24"/>
          <w:u w:val="single"/>
          <w:shd w:val="clear" w:color="auto" w:fill="FFFFFF" w:themeFill="background1"/>
          <w:lang w:eastAsia="en-US"/>
        </w:rPr>
        <w:t>».</w:t>
      </w:r>
    </w:p>
    <w:p w:rsidR="0067509F" w:rsidRDefault="0067509F" w:rsidP="0067509F">
      <w:pPr>
        <w:shd w:val="clear" w:color="auto" w:fill="FFFFFF"/>
        <w:rPr>
          <w:rFonts w:ascii="Arial" w:hAnsi="Arial" w:cs="Arial"/>
          <w:sz w:val="24"/>
          <w:szCs w:val="24"/>
        </w:rPr>
      </w:pPr>
    </w:p>
    <w:p w:rsidR="0067509F" w:rsidRDefault="0067509F" w:rsidP="0067509F">
      <w:pPr>
        <w:shd w:val="clear" w:color="auto" w:fill="FFFFFF"/>
        <w:ind w:left="5"/>
        <w:rPr>
          <w:rFonts w:ascii="Arial" w:hAnsi="Arial" w:cs="Arial"/>
          <w:bCs/>
          <w:sz w:val="24"/>
          <w:szCs w:val="24"/>
        </w:rPr>
      </w:pPr>
      <w:r>
        <w:rPr>
          <w:rFonts w:ascii="Arial" w:hAnsi="Arial" w:cs="Arial"/>
          <w:bCs/>
          <w:i/>
          <w:iCs/>
          <w:sz w:val="24"/>
          <w:szCs w:val="24"/>
        </w:rPr>
        <w:t xml:space="preserve">Кому: </w:t>
      </w:r>
      <w:proofErr w:type="gramStart"/>
      <w:r>
        <w:rPr>
          <w:rFonts w:ascii="Arial" w:hAnsi="Arial" w:cs="Arial"/>
          <w:i/>
          <w:color w:val="000000"/>
          <w:sz w:val="24"/>
          <w:szCs w:val="24"/>
        </w:rPr>
        <w:t>В</w:t>
      </w:r>
      <w:proofErr w:type="gramEnd"/>
      <w:r>
        <w:rPr>
          <w:rFonts w:ascii="Arial" w:hAnsi="Arial" w:cs="Arial"/>
          <w:i/>
          <w:color w:val="000000"/>
          <w:sz w:val="24"/>
          <w:szCs w:val="24"/>
        </w:rPr>
        <w:t xml:space="preserve"> тендерный комитет</w:t>
      </w:r>
    </w:p>
    <w:p w:rsidR="0067509F" w:rsidRDefault="0067509F" w:rsidP="0067509F">
      <w:pPr>
        <w:shd w:val="clear" w:color="auto" w:fill="FFFFFF"/>
        <w:jc w:val="both"/>
        <w:rPr>
          <w:rFonts w:ascii="Arial" w:hAnsi="Arial" w:cs="Arial"/>
          <w:sz w:val="24"/>
          <w:szCs w:val="24"/>
        </w:rPr>
      </w:pPr>
    </w:p>
    <w:p w:rsidR="004D29D0" w:rsidRDefault="00D44AB8">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rsidR="004D29D0" w:rsidRDefault="004D29D0">
      <w:pPr>
        <w:shd w:val="clear" w:color="auto" w:fill="FFFFFF"/>
        <w:jc w:val="both"/>
        <w:rPr>
          <w:rFonts w:ascii="Arial" w:hAnsi="Arial" w:cs="Arial"/>
          <w:sz w:val="24"/>
          <w:szCs w:val="24"/>
        </w:rPr>
      </w:pPr>
    </w:p>
    <w:p w:rsidR="004D29D0" w:rsidRDefault="00D44AB8">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w:t>
      </w:r>
      <w:r w:rsidR="0067509F">
        <w:rPr>
          <w:rFonts w:ascii="Arial" w:hAnsi="Arial" w:cs="Arial"/>
          <w:b/>
          <w:color w:val="000000"/>
          <w:sz w:val="24"/>
          <w:szCs w:val="24"/>
        </w:rPr>
        <w:t>Тендер №</w:t>
      </w:r>
      <w:r w:rsidR="00271CC9">
        <w:rPr>
          <w:rFonts w:ascii="Arial" w:hAnsi="Arial" w:cs="Arial"/>
          <w:b/>
          <w:spacing w:val="6"/>
          <w:sz w:val="24"/>
          <w:szCs w:val="24"/>
        </w:rPr>
        <w:t xml:space="preserve"> ТD-04</w:t>
      </w:r>
      <w:r w:rsidR="0067509F">
        <w:rPr>
          <w:rFonts w:ascii="Arial" w:hAnsi="Arial" w:cs="Arial"/>
          <w:b/>
          <w:spacing w:val="6"/>
          <w:sz w:val="24"/>
          <w:szCs w:val="24"/>
        </w:rPr>
        <w:t>-</w:t>
      </w:r>
      <w:r w:rsidR="00271CC9">
        <w:rPr>
          <w:rFonts w:ascii="Arial" w:hAnsi="Arial" w:cs="Arial"/>
          <w:b/>
          <w:spacing w:val="6"/>
          <w:sz w:val="24"/>
          <w:szCs w:val="24"/>
          <w:lang w:val="en-US"/>
        </w:rPr>
        <w:t>ABS</w:t>
      </w:r>
      <w:r w:rsidR="0067509F">
        <w:rPr>
          <w:rFonts w:ascii="Arial" w:hAnsi="Arial" w:cs="Arial"/>
          <w:b/>
          <w:spacing w:val="6"/>
          <w:sz w:val="24"/>
          <w:szCs w:val="24"/>
        </w:rPr>
        <w:t>-2019</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rsidR="004D29D0" w:rsidRDefault="00D44AB8">
      <w:pPr>
        <w:shd w:val="clear" w:color="auto" w:fill="FFFFFF"/>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2. Запечатанный конверт с тех</w:t>
      </w:r>
      <w:r w:rsidR="00D12B8A">
        <w:rPr>
          <w:rFonts w:ascii="Arial" w:hAnsi="Arial" w:cs="Arial"/>
          <w:color w:val="000000"/>
          <w:sz w:val="24"/>
          <w:szCs w:val="24"/>
        </w:rPr>
        <w:t>нической частью предложения.</w:t>
      </w:r>
    </w:p>
    <w:p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 xml:space="preserve">3. Запечатанный конверт </w:t>
      </w:r>
      <w:r w:rsidR="00D12B8A">
        <w:rPr>
          <w:rFonts w:ascii="Arial" w:hAnsi="Arial" w:cs="Arial"/>
          <w:color w:val="000000"/>
          <w:sz w:val="24"/>
          <w:szCs w:val="24"/>
        </w:rPr>
        <w:t>с финансовой частью предложения.</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rsidR="004D29D0" w:rsidRDefault="004D29D0">
      <w:pPr>
        <w:shd w:val="clear" w:color="auto" w:fill="FFFFFF"/>
        <w:tabs>
          <w:tab w:val="left" w:pos="811"/>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4D29D0">
        <w:trPr>
          <w:trHeight w:val="299"/>
        </w:trPr>
        <w:tc>
          <w:tcPr>
            <w:tcW w:w="5014"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4D29D0" w:rsidRDefault="00D44AB8">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015"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rsidR="004D29D0" w:rsidRDefault="00D44AB8">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3</w:t>
      </w:r>
    </w:p>
    <w:p w:rsidR="004D29D0" w:rsidRDefault="004D29D0">
      <w:pPr>
        <w:shd w:val="clear" w:color="auto" w:fill="FFFFFF"/>
        <w:ind w:left="10"/>
        <w:jc w:val="center"/>
        <w:rPr>
          <w:rFonts w:ascii="Arial" w:hAnsi="Arial" w:cs="Arial"/>
          <w:color w:val="000000"/>
          <w:sz w:val="24"/>
          <w:szCs w:val="24"/>
        </w:rPr>
      </w:pPr>
    </w:p>
    <w:p w:rsidR="0067509F" w:rsidRDefault="0067509F" w:rsidP="0067509F">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Pr>
          <w:rFonts w:ascii="Arial" w:hAnsi="Arial" w:cs="Arial"/>
          <w:b/>
          <w:spacing w:val="6"/>
          <w:sz w:val="24"/>
          <w:szCs w:val="24"/>
        </w:rPr>
        <w:t>ТD-0</w:t>
      </w:r>
      <w:r w:rsidR="00271CC9">
        <w:rPr>
          <w:rFonts w:ascii="Arial" w:hAnsi="Arial" w:cs="Arial"/>
          <w:b/>
          <w:spacing w:val="6"/>
          <w:sz w:val="24"/>
          <w:szCs w:val="24"/>
        </w:rPr>
        <w:t>4</w:t>
      </w:r>
      <w:r>
        <w:rPr>
          <w:rFonts w:ascii="Arial" w:hAnsi="Arial" w:cs="Arial"/>
          <w:b/>
          <w:spacing w:val="6"/>
          <w:sz w:val="24"/>
          <w:szCs w:val="24"/>
        </w:rPr>
        <w:t>-</w:t>
      </w:r>
      <w:r w:rsidR="00271CC9">
        <w:rPr>
          <w:rFonts w:ascii="Arial" w:hAnsi="Arial" w:cs="Arial"/>
          <w:b/>
          <w:spacing w:val="6"/>
          <w:sz w:val="24"/>
          <w:szCs w:val="24"/>
          <w:lang w:val="en-US"/>
        </w:rPr>
        <w:t>ABS</w:t>
      </w:r>
      <w:r>
        <w:rPr>
          <w:rFonts w:ascii="Arial" w:hAnsi="Arial" w:cs="Arial"/>
          <w:b/>
          <w:spacing w:val="6"/>
          <w:sz w:val="24"/>
          <w:szCs w:val="24"/>
        </w:rPr>
        <w:t>-2019</w:t>
      </w:r>
      <w:r>
        <w:rPr>
          <w:rFonts w:ascii="Arial" w:hAnsi="Arial" w:cs="Arial"/>
          <w:b/>
          <w:color w:val="000000"/>
          <w:sz w:val="24"/>
          <w:szCs w:val="24"/>
        </w:rPr>
        <w:t>)</w:t>
      </w:r>
    </w:p>
    <w:p w:rsidR="0067509F" w:rsidRPr="00271CC9" w:rsidRDefault="00271CC9" w:rsidP="0067509F">
      <w:pPr>
        <w:jc w:val="center"/>
        <w:rPr>
          <w:rFonts w:ascii="Arial" w:eastAsia="PMingLiU" w:hAnsi="Arial" w:cs="Arial"/>
          <w:i/>
          <w:sz w:val="24"/>
          <w:szCs w:val="24"/>
          <w:u w:val="single"/>
          <w:shd w:val="clear" w:color="auto" w:fill="FFFFFF" w:themeFill="background1"/>
          <w:lang w:eastAsia="en-US"/>
        </w:rPr>
      </w:pPr>
      <w:r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Pr="00271CC9">
        <w:rPr>
          <w:rFonts w:ascii="Arial" w:hAnsi="Arial" w:cs="Arial"/>
          <w:color w:val="000000"/>
          <w:spacing w:val="6"/>
          <w:sz w:val="24"/>
          <w:szCs w:val="24"/>
          <w:u w:val="single"/>
        </w:rPr>
        <w:t>риобретение серверов</w:t>
      </w:r>
      <w:r w:rsidR="0067509F" w:rsidRPr="00271CC9">
        <w:rPr>
          <w:rFonts w:ascii="Arial" w:eastAsia="PMingLiU" w:hAnsi="Arial" w:cs="Arial"/>
          <w:i/>
          <w:sz w:val="24"/>
          <w:szCs w:val="24"/>
          <w:u w:val="single"/>
          <w:shd w:val="clear" w:color="auto" w:fill="FFFFFF" w:themeFill="background1"/>
          <w:lang w:eastAsia="en-US"/>
        </w:rPr>
        <w:t>».</w:t>
      </w:r>
    </w:p>
    <w:p w:rsidR="0067509F" w:rsidRDefault="0067509F" w:rsidP="0067509F">
      <w:pPr>
        <w:shd w:val="clear" w:color="auto" w:fill="FFFFFF"/>
        <w:jc w:val="right"/>
        <w:rPr>
          <w:rFonts w:ascii="Arial" w:hAnsi="Arial" w:cs="Arial"/>
          <w:color w:val="000000"/>
          <w:sz w:val="24"/>
          <w:szCs w:val="24"/>
        </w:rPr>
      </w:pPr>
    </w:p>
    <w:p w:rsidR="0067509F" w:rsidRDefault="0067509F" w:rsidP="0067509F">
      <w:pPr>
        <w:shd w:val="clear" w:color="auto" w:fill="FFFFFF"/>
        <w:jc w:val="right"/>
        <w:rPr>
          <w:rFonts w:ascii="Arial" w:hAnsi="Arial" w:cs="Arial"/>
          <w:sz w:val="24"/>
          <w:szCs w:val="24"/>
        </w:rPr>
      </w:pPr>
      <w:r>
        <w:rPr>
          <w:rFonts w:ascii="Arial" w:hAnsi="Arial" w:cs="Arial"/>
          <w:color w:val="000000"/>
          <w:sz w:val="24"/>
          <w:szCs w:val="24"/>
        </w:rPr>
        <w:t>Дата: ____________</w:t>
      </w:r>
    </w:p>
    <w:p w:rsidR="0067509F" w:rsidRDefault="0067509F" w:rsidP="0067509F">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4D29D0" w:rsidRDefault="004D29D0">
      <w:pPr>
        <w:shd w:val="clear" w:color="auto" w:fill="FFFFFF"/>
        <w:jc w:val="both"/>
        <w:rPr>
          <w:rFonts w:ascii="Arial" w:hAnsi="Arial" w:cs="Arial"/>
          <w:sz w:val="24"/>
          <w:szCs w:val="24"/>
        </w:rPr>
      </w:pPr>
    </w:p>
    <w:p w:rsidR="004D29D0" w:rsidRDefault="00D44AB8">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b/>
          <w:color w:val="000000"/>
          <w:sz w:val="24"/>
          <w:szCs w:val="24"/>
        </w:rPr>
        <w:t>Тендер №</w:t>
      </w:r>
      <w:r w:rsidR="0067509F">
        <w:rPr>
          <w:rFonts w:ascii="Arial" w:hAnsi="Arial" w:cs="Arial"/>
          <w:b/>
          <w:spacing w:val="6"/>
          <w:sz w:val="24"/>
          <w:szCs w:val="24"/>
        </w:rPr>
        <w:t xml:space="preserve"> ТD-0</w:t>
      </w:r>
      <w:r w:rsidR="00271CC9" w:rsidRPr="00271CC9">
        <w:rPr>
          <w:rFonts w:ascii="Arial" w:hAnsi="Arial" w:cs="Arial"/>
          <w:b/>
          <w:spacing w:val="6"/>
          <w:sz w:val="24"/>
          <w:szCs w:val="24"/>
        </w:rPr>
        <w:t>4</w:t>
      </w:r>
      <w:r w:rsidR="0067509F">
        <w:rPr>
          <w:rFonts w:ascii="Arial" w:hAnsi="Arial" w:cs="Arial"/>
          <w:b/>
          <w:spacing w:val="6"/>
          <w:sz w:val="24"/>
          <w:szCs w:val="24"/>
        </w:rPr>
        <w:t>-</w:t>
      </w:r>
      <w:r w:rsidR="00271CC9">
        <w:rPr>
          <w:rFonts w:ascii="Arial" w:hAnsi="Arial" w:cs="Arial"/>
          <w:b/>
          <w:spacing w:val="6"/>
          <w:sz w:val="24"/>
          <w:szCs w:val="24"/>
          <w:lang w:val="en-US"/>
        </w:rPr>
        <w:t>ABS</w:t>
      </w:r>
      <w:r w:rsidR="0067509F">
        <w:rPr>
          <w:rFonts w:ascii="Arial" w:hAnsi="Arial" w:cs="Arial"/>
          <w:b/>
          <w:spacing w:val="6"/>
          <w:sz w:val="24"/>
          <w:szCs w:val="24"/>
        </w:rPr>
        <w:t>-2019</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 xml:space="preserve">предлагаем к поставке ______________________________________ (указать наименование предлагаемых </w:t>
      </w:r>
      <w:r w:rsidR="00271CC9">
        <w:rPr>
          <w:rFonts w:ascii="Arial" w:hAnsi="Arial" w:cs="Arial"/>
          <w:color w:val="000000"/>
          <w:sz w:val="24"/>
          <w:szCs w:val="24"/>
        </w:rPr>
        <w:t>т</w:t>
      </w:r>
      <w:r>
        <w:rPr>
          <w:rFonts w:ascii="Arial" w:hAnsi="Arial" w:cs="Arial"/>
          <w:color w:val="000000"/>
          <w:sz w:val="24"/>
          <w:szCs w:val="24"/>
        </w:rPr>
        <w:t>оваров), производства __________________________ (указать производителя).</w:t>
      </w:r>
    </w:p>
    <w:p w:rsidR="004D29D0" w:rsidRDefault="00D44AB8">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rsidR="004D29D0" w:rsidRDefault="00D44AB8">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rsidR="004D29D0" w:rsidRDefault="00D44AB8">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rsidR="004D29D0" w:rsidRDefault="00D44AB8" w:rsidP="00A92AFF">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w:t>
      </w:r>
      <w:r w:rsidR="00C2572D">
        <w:rPr>
          <w:rFonts w:ascii="Arial" w:hAnsi="Arial" w:cs="Arial"/>
          <w:b/>
          <w:i/>
          <w:iCs/>
          <w:color w:val="000000"/>
          <w:sz w:val="24"/>
          <w:szCs w:val="24"/>
        </w:rPr>
        <w:t>4</w:t>
      </w:r>
      <w:r>
        <w:rPr>
          <w:rFonts w:ascii="Arial" w:hAnsi="Arial" w:cs="Arial"/>
          <w:i/>
          <w:iCs/>
          <w:color w:val="000000"/>
          <w:sz w:val="24"/>
          <w:szCs w:val="24"/>
        </w:rPr>
        <w:t xml:space="preserve"> </w:t>
      </w:r>
      <w:r>
        <w:rPr>
          <w:rFonts w:ascii="Arial" w:hAnsi="Arial" w:cs="Arial"/>
          <w:color w:val="000000"/>
          <w:sz w:val="24"/>
          <w:szCs w:val="24"/>
        </w:rPr>
        <w:t>на ____ листах;</w:t>
      </w:r>
    </w:p>
    <w:p w:rsidR="004D29D0" w:rsidRDefault="00D44AB8" w:rsidP="00A92AFF">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 xml:space="preserve">раздела </w:t>
      </w:r>
      <w:r>
        <w:rPr>
          <w:rFonts w:ascii="Arial" w:hAnsi="Arial" w:cs="Arial"/>
          <w:sz w:val="24"/>
          <w:szCs w:val="24"/>
          <w:lang w:val="en-US"/>
        </w:rPr>
        <w:t>III</w:t>
      </w:r>
      <w:r>
        <w:rPr>
          <w:rFonts w:ascii="Arial" w:hAnsi="Arial" w:cs="Arial"/>
          <w:sz w:val="24"/>
          <w:szCs w:val="24"/>
        </w:rPr>
        <w:t xml:space="preserve"> «Техническая часть»</w:t>
      </w:r>
      <w:r>
        <w:rPr>
          <w:rFonts w:ascii="Arial" w:hAnsi="Arial" w:cs="Arial"/>
          <w:color w:val="000000"/>
          <w:sz w:val="24"/>
          <w:szCs w:val="24"/>
        </w:rPr>
        <w:t xml:space="preserve"> на ___ листах;</w:t>
      </w:r>
    </w:p>
    <w:p w:rsidR="004D29D0" w:rsidRDefault="00D44AB8">
      <w:pPr>
        <w:shd w:val="clear" w:color="auto" w:fill="FFFFFF"/>
        <w:ind w:left="38" w:right="14"/>
        <w:jc w:val="both"/>
        <w:rPr>
          <w:rFonts w:ascii="Arial" w:hAnsi="Arial" w:cs="Arial"/>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9781" w:type="dxa"/>
        <w:tblInd w:w="108" w:type="dxa"/>
        <w:tblLook w:val="04A0" w:firstRow="1" w:lastRow="0" w:firstColumn="1" w:lastColumn="0" w:noHBand="0" w:noVBand="1"/>
      </w:tblPr>
      <w:tblGrid>
        <w:gridCol w:w="4820"/>
        <w:gridCol w:w="4961"/>
      </w:tblGrid>
      <w:tr w:rsidR="004D29D0" w:rsidTr="007B3BAF">
        <w:trPr>
          <w:trHeight w:val="954"/>
        </w:trPr>
        <w:tc>
          <w:tcPr>
            <w:tcW w:w="4820" w:type="dxa"/>
          </w:tcPr>
          <w:p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4D29D0" w:rsidRDefault="00D44AB8" w:rsidP="007B3BAF">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4961" w:type="dxa"/>
          </w:tcPr>
          <w:p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4D29D0" w:rsidRDefault="00D44AB8" w:rsidP="007B3BAF">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4D29D0">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rsidR="004D29D0" w:rsidRDefault="004D29D0">
      <w:pPr>
        <w:shd w:val="clear" w:color="auto" w:fill="FFFFFF"/>
        <w:ind w:left="10"/>
        <w:jc w:val="both"/>
        <w:rPr>
          <w:rFonts w:ascii="Arial" w:hAnsi="Arial" w:cs="Arial"/>
          <w:color w:val="000000"/>
          <w:sz w:val="24"/>
          <w:szCs w:val="24"/>
        </w:rPr>
      </w:pPr>
    </w:p>
    <w:p w:rsidR="004D29D0" w:rsidRDefault="004D29D0">
      <w:pPr>
        <w:shd w:val="clear" w:color="auto" w:fill="FFFFFF"/>
        <w:ind w:left="10"/>
        <w:jc w:val="both"/>
        <w:rPr>
          <w:rFonts w:ascii="Arial" w:hAnsi="Arial" w:cs="Arial"/>
          <w:color w:val="000000"/>
          <w:sz w:val="24"/>
          <w:szCs w:val="24"/>
        </w:rPr>
        <w:sectPr w:rsidR="004D29D0" w:rsidSect="002A5465">
          <w:footerReference w:type="default" r:id="rId21"/>
          <w:footerReference w:type="first" r:id="rId22"/>
          <w:pgSz w:w="11906" w:h="16838"/>
          <w:pgMar w:top="851" w:right="1418" w:bottom="709" w:left="993" w:header="709" w:footer="709" w:gutter="0"/>
          <w:cols w:space="708"/>
          <w:titlePg/>
          <w:docGrid w:linePitch="360"/>
        </w:sectPr>
      </w:pPr>
    </w:p>
    <w:p w:rsidR="004D29D0" w:rsidRPr="00C2572D" w:rsidRDefault="00D44AB8">
      <w:pPr>
        <w:shd w:val="clear" w:color="auto" w:fill="FFFFFF"/>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4</w:t>
      </w:r>
    </w:p>
    <w:p w:rsidR="006648CB" w:rsidRPr="00271CC9" w:rsidRDefault="0067509F" w:rsidP="006648CB">
      <w:pPr>
        <w:jc w:val="center"/>
        <w:rPr>
          <w:rFonts w:ascii="Arial" w:eastAsia="PMingLiU" w:hAnsi="Arial" w:cs="Arial"/>
          <w:i/>
          <w:sz w:val="24"/>
          <w:szCs w:val="24"/>
          <w:u w:val="single"/>
          <w:shd w:val="clear" w:color="auto" w:fill="FFFFFF" w:themeFill="background1"/>
          <w:lang w:eastAsia="en-US"/>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ТD-0</w:t>
      </w:r>
      <w:r w:rsidR="006648CB">
        <w:rPr>
          <w:rFonts w:ascii="Arial" w:hAnsi="Arial" w:cs="Arial"/>
          <w:b/>
          <w:spacing w:val="6"/>
          <w:sz w:val="24"/>
          <w:szCs w:val="24"/>
        </w:rPr>
        <w:t>4</w:t>
      </w:r>
      <w:r>
        <w:rPr>
          <w:rFonts w:ascii="Arial" w:hAnsi="Arial" w:cs="Arial"/>
          <w:b/>
          <w:spacing w:val="6"/>
          <w:sz w:val="24"/>
          <w:szCs w:val="24"/>
        </w:rPr>
        <w:t>-</w:t>
      </w:r>
      <w:r w:rsidR="006648CB">
        <w:rPr>
          <w:rFonts w:ascii="Arial" w:hAnsi="Arial" w:cs="Arial"/>
          <w:b/>
          <w:spacing w:val="6"/>
          <w:sz w:val="24"/>
          <w:szCs w:val="24"/>
          <w:lang w:val="en-US"/>
        </w:rPr>
        <w:t>ABS</w:t>
      </w:r>
      <w:r>
        <w:rPr>
          <w:rFonts w:ascii="Arial" w:hAnsi="Arial" w:cs="Arial"/>
          <w:b/>
          <w:spacing w:val="6"/>
          <w:sz w:val="24"/>
          <w:szCs w:val="24"/>
        </w:rPr>
        <w:t>-2019</w:t>
      </w:r>
      <w:r>
        <w:rPr>
          <w:rFonts w:ascii="Arial" w:hAnsi="Arial" w:cs="Arial"/>
          <w:b/>
          <w:spacing w:val="6"/>
          <w:sz w:val="24"/>
          <w:szCs w:val="24"/>
        </w:rPr>
        <w:br/>
      </w:r>
      <w:r w:rsidR="006648CB"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006648CB" w:rsidRPr="00271CC9">
        <w:rPr>
          <w:rFonts w:ascii="Arial" w:hAnsi="Arial" w:cs="Arial"/>
          <w:color w:val="000000"/>
          <w:spacing w:val="6"/>
          <w:sz w:val="24"/>
          <w:szCs w:val="24"/>
          <w:u w:val="single"/>
        </w:rPr>
        <w:t>риобретение серверов</w:t>
      </w:r>
      <w:r w:rsidR="006648CB" w:rsidRPr="00271CC9">
        <w:rPr>
          <w:rFonts w:ascii="Arial" w:eastAsia="PMingLiU" w:hAnsi="Arial" w:cs="Arial"/>
          <w:i/>
          <w:sz w:val="24"/>
          <w:szCs w:val="24"/>
          <w:u w:val="single"/>
          <w:shd w:val="clear" w:color="auto" w:fill="FFFFFF" w:themeFill="background1"/>
          <w:lang w:eastAsia="en-US"/>
        </w:rPr>
        <w:t>».</w:t>
      </w:r>
    </w:p>
    <w:p w:rsidR="004D29D0" w:rsidRDefault="00D44AB8" w:rsidP="006648CB">
      <w:pPr>
        <w:jc w:val="center"/>
        <w:rPr>
          <w:rFonts w:ascii="Arial" w:hAnsi="Arial" w:cs="Arial"/>
          <w:color w:val="000000"/>
          <w:sz w:val="24"/>
          <w:szCs w:val="24"/>
        </w:rPr>
      </w:pPr>
      <w:r>
        <w:rPr>
          <w:rFonts w:ascii="Arial" w:hAnsi="Arial" w:cs="Arial"/>
          <w:color w:val="000000"/>
          <w:sz w:val="24"/>
          <w:szCs w:val="24"/>
        </w:rPr>
        <w:t xml:space="preserve">Стр. _____ из _________ </w:t>
      </w:r>
    </w:p>
    <w:p w:rsidR="004D29D0" w:rsidRDefault="004D29D0">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3035"/>
        <w:gridCol w:w="993"/>
        <w:gridCol w:w="2125"/>
        <w:gridCol w:w="3043"/>
        <w:gridCol w:w="992"/>
        <w:gridCol w:w="1777"/>
        <w:gridCol w:w="2813"/>
      </w:tblGrid>
      <w:tr w:rsidR="004D29D0">
        <w:trPr>
          <w:trHeight w:hRule="exact" w:val="595"/>
        </w:trPr>
        <w:tc>
          <w:tcPr>
            <w:tcW w:w="509" w:type="dxa"/>
            <w:shd w:val="clear" w:color="auto" w:fill="FFFFFF"/>
            <w:vAlign w:val="center"/>
          </w:tcPr>
          <w:p w:rsidR="004D29D0" w:rsidRDefault="004D29D0">
            <w:pPr>
              <w:shd w:val="clear" w:color="auto" w:fill="FFFFFF"/>
              <w:ind w:left="38"/>
              <w:jc w:val="center"/>
              <w:rPr>
                <w:rFonts w:ascii="Arial" w:hAnsi="Arial" w:cs="Arial"/>
                <w:sz w:val="24"/>
                <w:szCs w:val="24"/>
              </w:rPr>
            </w:pPr>
          </w:p>
        </w:tc>
        <w:tc>
          <w:tcPr>
            <w:tcW w:w="6153" w:type="dxa"/>
            <w:gridSpan w:val="3"/>
            <w:shd w:val="clear" w:color="auto" w:fill="FFFFFF"/>
            <w:vAlign w:val="center"/>
          </w:tcPr>
          <w:p w:rsidR="004D29D0" w:rsidRDefault="006648CB">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w:t>
            </w:r>
            <w:r w:rsidR="00D44AB8">
              <w:rPr>
                <w:rFonts w:ascii="Arial" w:hAnsi="Arial" w:cs="Arial"/>
                <w:color w:val="000000"/>
                <w:sz w:val="24"/>
                <w:szCs w:val="24"/>
              </w:rPr>
              <w:t>ехническим заданием</w:t>
            </w:r>
          </w:p>
        </w:tc>
        <w:tc>
          <w:tcPr>
            <w:tcW w:w="8625" w:type="dxa"/>
            <w:gridSpan w:val="4"/>
            <w:shd w:val="clear" w:color="auto" w:fill="FFFFFF"/>
            <w:vAlign w:val="center"/>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4D29D0">
        <w:trPr>
          <w:trHeight w:hRule="exact" w:val="1553"/>
        </w:trPr>
        <w:tc>
          <w:tcPr>
            <w:tcW w:w="509" w:type="dxa"/>
            <w:shd w:val="clear" w:color="auto" w:fill="FFFFFF"/>
          </w:tcPr>
          <w:p w:rsidR="004D29D0" w:rsidRDefault="00D44AB8">
            <w:pPr>
              <w:jc w:val="center"/>
              <w:rPr>
                <w:rFonts w:ascii="Arial" w:hAnsi="Arial" w:cs="Arial"/>
                <w:sz w:val="24"/>
                <w:szCs w:val="24"/>
              </w:rPr>
            </w:pPr>
            <w:r>
              <w:rPr>
                <w:rFonts w:ascii="Arial" w:hAnsi="Arial" w:cs="Arial"/>
                <w:color w:val="000000"/>
                <w:sz w:val="24"/>
                <w:szCs w:val="24"/>
              </w:rPr>
              <w:t>№</w:t>
            </w:r>
          </w:p>
        </w:tc>
        <w:tc>
          <w:tcPr>
            <w:tcW w:w="303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3"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212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3043"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177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tcPr>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Производитель.</w:t>
            </w:r>
          </w:p>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Страна происхождения.</w:t>
            </w:r>
          </w:p>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Год изготовления.</w:t>
            </w:r>
          </w:p>
          <w:p w:rsidR="004D29D0" w:rsidRDefault="00D44AB8">
            <w:pPr>
              <w:shd w:val="clear" w:color="auto" w:fill="FFFFFF"/>
              <w:rPr>
                <w:rFonts w:ascii="Arial" w:hAnsi="Arial" w:cs="Arial"/>
                <w:sz w:val="24"/>
                <w:szCs w:val="24"/>
              </w:rPr>
            </w:pPr>
            <w:r>
              <w:rPr>
                <w:rFonts w:ascii="Arial" w:hAnsi="Arial" w:cs="Arial"/>
                <w:color w:val="000000"/>
                <w:sz w:val="24"/>
                <w:szCs w:val="24"/>
              </w:rPr>
              <w:t>Гарантийный срок.</w:t>
            </w:r>
          </w:p>
        </w:tc>
      </w:tr>
      <w:tr w:rsidR="004D29D0">
        <w:trPr>
          <w:trHeight w:hRule="exact" w:val="1418"/>
        </w:trPr>
        <w:tc>
          <w:tcPr>
            <w:tcW w:w="509" w:type="dxa"/>
            <w:shd w:val="clear" w:color="auto" w:fill="FFFFFF"/>
          </w:tcPr>
          <w:p w:rsidR="004D29D0" w:rsidRDefault="004D29D0">
            <w:pPr>
              <w:shd w:val="clear" w:color="auto" w:fill="FFFFFF"/>
              <w:jc w:val="center"/>
              <w:rPr>
                <w:rFonts w:ascii="Arial" w:hAnsi="Arial" w:cs="Arial"/>
                <w:sz w:val="24"/>
                <w:szCs w:val="24"/>
              </w:rPr>
            </w:pPr>
          </w:p>
        </w:tc>
        <w:tc>
          <w:tcPr>
            <w:tcW w:w="3035" w:type="dxa"/>
            <w:shd w:val="clear" w:color="auto" w:fill="FFFFFF"/>
          </w:tcPr>
          <w:p w:rsidR="004D29D0" w:rsidRDefault="004D29D0">
            <w:pPr>
              <w:shd w:val="clear" w:color="auto" w:fill="FFFFFF"/>
              <w:rPr>
                <w:rFonts w:ascii="Arial" w:hAnsi="Arial" w:cs="Arial"/>
                <w:sz w:val="24"/>
                <w:szCs w:val="24"/>
                <w:lang w:val="en-US"/>
              </w:rPr>
            </w:pPr>
          </w:p>
        </w:tc>
        <w:tc>
          <w:tcPr>
            <w:tcW w:w="993" w:type="dxa"/>
            <w:shd w:val="clear" w:color="auto" w:fill="FFFFFF"/>
          </w:tcPr>
          <w:p w:rsidR="004D29D0" w:rsidRDefault="004D29D0">
            <w:pPr>
              <w:shd w:val="clear" w:color="auto" w:fill="FFFFFF"/>
              <w:jc w:val="center"/>
              <w:rPr>
                <w:rFonts w:ascii="Arial" w:hAnsi="Arial" w:cs="Arial"/>
                <w:sz w:val="24"/>
                <w:szCs w:val="24"/>
              </w:rPr>
            </w:pPr>
          </w:p>
        </w:tc>
        <w:tc>
          <w:tcPr>
            <w:tcW w:w="2125" w:type="dxa"/>
            <w:shd w:val="clear" w:color="auto" w:fill="FFFFFF"/>
          </w:tcPr>
          <w:p w:rsidR="004D29D0" w:rsidRDefault="004D29D0">
            <w:pPr>
              <w:shd w:val="clear" w:color="auto" w:fill="FFFFFF"/>
              <w:jc w:val="center"/>
              <w:rPr>
                <w:rFonts w:ascii="Arial" w:hAnsi="Arial" w:cs="Arial"/>
                <w:sz w:val="24"/>
                <w:szCs w:val="24"/>
              </w:rPr>
            </w:pPr>
          </w:p>
        </w:tc>
        <w:tc>
          <w:tcPr>
            <w:tcW w:w="3043" w:type="dxa"/>
            <w:shd w:val="clear" w:color="auto" w:fill="FFFFFF"/>
          </w:tcPr>
          <w:p w:rsidR="004D29D0" w:rsidRDefault="004D29D0">
            <w:pPr>
              <w:shd w:val="clear" w:color="auto" w:fill="FFFFFF"/>
              <w:rPr>
                <w:rFonts w:ascii="Arial" w:hAnsi="Arial" w:cs="Arial"/>
                <w:sz w:val="24"/>
                <w:szCs w:val="24"/>
              </w:rPr>
            </w:pPr>
          </w:p>
        </w:tc>
        <w:tc>
          <w:tcPr>
            <w:tcW w:w="992" w:type="dxa"/>
            <w:shd w:val="clear" w:color="auto" w:fill="FFFFFF"/>
          </w:tcPr>
          <w:p w:rsidR="004D29D0" w:rsidRDefault="004D29D0">
            <w:pPr>
              <w:shd w:val="clear" w:color="auto" w:fill="FFFFFF"/>
              <w:jc w:val="center"/>
              <w:rPr>
                <w:rFonts w:ascii="Arial" w:hAnsi="Arial" w:cs="Arial"/>
                <w:sz w:val="24"/>
                <w:szCs w:val="24"/>
              </w:rPr>
            </w:pPr>
          </w:p>
        </w:tc>
        <w:tc>
          <w:tcPr>
            <w:tcW w:w="1777" w:type="dxa"/>
            <w:shd w:val="clear" w:color="auto" w:fill="FFFFFF"/>
          </w:tcPr>
          <w:p w:rsidR="004D29D0" w:rsidRDefault="004D29D0">
            <w:pPr>
              <w:shd w:val="clear" w:color="auto" w:fill="FFFFFF"/>
              <w:jc w:val="center"/>
              <w:rPr>
                <w:rFonts w:ascii="Arial" w:hAnsi="Arial" w:cs="Arial"/>
                <w:sz w:val="24"/>
                <w:szCs w:val="24"/>
              </w:rPr>
            </w:pPr>
          </w:p>
        </w:tc>
        <w:tc>
          <w:tcPr>
            <w:tcW w:w="2813" w:type="dxa"/>
            <w:shd w:val="clear" w:color="auto" w:fill="FFFFFF"/>
          </w:tcPr>
          <w:p w:rsidR="004D29D0" w:rsidRDefault="004D29D0">
            <w:pPr>
              <w:shd w:val="clear" w:color="auto" w:fill="FFFFFF"/>
              <w:rPr>
                <w:rFonts w:ascii="Arial" w:hAnsi="Arial" w:cs="Arial"/>
                <w:sz w:val="24"/>
                <w:szCs w:val="24"/>
              </w:rPr>
            </w:pPr>
          </w:p>
        </w:tc>
      </w:tr>
    </w:tbl>
    <w:p w:rsidR="004D29D0" w:rsidRDefault="004D29D0">
      <w:pPr>
        <w:shd w:val="clear" w:color="auto" w:fill="FFFFFF"/>
        <w:tabs>
          <w:tab w:val="left" w:pos="811"/>
        </w:tabs>
        <w:jc w:val="both"/>
        <w:rPr>
          <w:rFonts w:ascii="Arial" w:hAnsi="Arial" w:cs="Arial"/>
          <w:color w:val="000000"/>
          <w:sz w:val="24"/>
          <w:szCs w:val="24"/>
        </w:rPr>
      </w:pPr>
    </w:p>
    <w:p w:rsidR="004D29D0" w:rsidRDefault="004D29D0">
      <w:pPr>
        <w:shd w:val="clear" w:color="auto" w:fill="FFFFFF"/>
        <w:tabs>
          <w:tab w:val="left" w:pos="811"/>
        </w:tabs>
        <w:jc w:val="both"/>
        <w:rPr>
          <w:rFonts w:ascii="Arial" w:hAnsi="Arial" w:cs="Arial"/>
          <w:b/>
          <w:color w:val="000000"/>
          <w:sz w:val="24"/>
          <w:szCs w:val="24"/>
        </w:rPr>
      </w:pPr>
    </w:p>
    <w:p w:rsidR="004D29D0" w:rsidRDefault="004D29D0">
      <w:pPr>
        <w:shd w:val="clear" w:color="auto" w:fill="FFFFFF"/>
        <w:tabs>
          <w:tab w:val="left" w:pos="811"/>
        </w:tabs>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4D29D0">
        <w:trPr>
          <w:trHeight w:val="299"/>
        </w:trPr>
        <w:tc>
          <w:tcPr>
            <w:tcW w:w="5103" w:type="dxa"/>
            <w:vAlign w:val="center"/>
          </w:tcPr>
          <w:p w:rsidR="004D29D0" w:rsidRDefault="00D44AB8">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rsidR="004D29D0" w:rsidRDefault="00D44AB8">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vAlign w:val="center"/>
          </w:tcPr>
          <w:p w:rsidR="004D29D0" w:rsidRDefault="00D44AB8">
            <w:pPr>
              <w:tabs>
                <w:tab w:val="left" w:pos="355"/>
              </w:tabs>
              <w:jc w:val="both"/>
              <w:rPr>
                <w:rFonts w:ascii="Arial" w:hAnsi="Arial" w:cs="Arial"/>
                <w:i/>
                <w:iCs/>
                <w:color w:val="000000"/>
                <w:sz w:val="24"/>
                <w:szCs w:val="24"/>
              </w:rPr>
            </w:pPr>
            <w:r>
              <w:rPr>
                <w:rFonts w:ascii="Arial" w:hAnsi="Arial" w:cs="Arial"/>
                <w:i/>
                <w:iCs/>
                <w:color w:val="000000"/>
                <w:sz w:val="24"/>
                <w:szCs w:val="24"/>
              </w:rPr>
              <w:t>_______________________________________</w:t>
            </w:r>
          </w:p>
          <w:p w:rsidR="004D29D0" w:rsidRDefault="00D44AB8">
            <w:pPr>
              <w:tabs>
                <w:tab w:val="left" w:pos="355"/>
              </w:tabs>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rsidR="004D29D0" w:rsidRDefault="004D29D0">
      <w:pPr>
        <w:shd w:val="clear" w:color="auto" w:fill="FFFFFF"/>
        <w:tabs>
          <w:tab w:val="left" w:pos="355"/>
        </w:tabs>
        <w:rPr>
          <w:rFonts w:ascii="Arial" w:hAnsi="Arial" w:cs="Arial"/>
          <w:color w:val="000000"/>
          <w:sz w:val="24"/>
          <w:szCs w:val="24"/>
        </w:rPr>
      </w:pPr>
    </w:p>
    <w:p w:rsidR="004D29D0" w:rsidRDefault="004D29D0">
      <w:pPr>
        <w:shd w:val="clear" w:color="auto" w:fill="FFFFFF"/>
        <w:tabs>
          <w:tab w:val="left" w:pos="355"/>
        </w:tabs>
        <w:rPr>
          <w:rFonts w:ascii="Arial" w:hAnsi="Arial" w:cs="Arial"/>
          <w:color w:val="000000"/>
          <w:sz w:val="24"/>
          <w:szCs w:val="24"/>
        </w:rPr>
        <w:sectPr w:rsidR="004D29D0">
          <w:pgSz w:w="16838" w:h="11906" w:orient="landscape"/>
          <w:pgMar w:top="851" w:right="851" w:bottom="851" w:left="1134" w:header="709" w:footer="709" w:gutter="0"/>
          <w:cols w:space="708"/>
          <w:docGrid w:linePitch="360"/>
        </w:sectPr>
      </w:pPr>
    </w:p>
    <w:p w:rsidR="004D29D0" w:rsidRDefault="00D44AB8">
      <w:pPr>
        <w:shd w:val="clear" w:color="auto" w:fill="FFFFFF"/>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5</w:t>
      </w:r>
    </w:p>
    <w:p w:rsidR="00C2361B" w:rsidRDefault="0067509F" w:rsidP="006648CB">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 </w:t>
      </w:r>
      <w:r>
        <w:rPr>
          <w:rFonts w:ascii="Arial" w:hAnsi="Arial" w:cs="Arial"/>
          <w:b/>
          <w:spacing w:val="6"/>
          <w:sz w:val="24"/>
          <w:szCs w:val="24"/>
        </w:rPr>
        <w:t>ТD-0</w:t>
      </w:r>
      <w:r w:rsidR="006648CB">
        <w:rPr>
          <w:rFonts w:ascii="Arial" w:hAnsi="Arial" w:cs="Arial"/>
          <w:b/>
          <w:spacing w:val="6"/>
          <w:sz w:val="24"/>
          <w:szCs w:val="24"/>
        </w:rPr>
        <w:t>4</w:t>
      </w:r>
      <w:r>
        <w:rPr>
          <w:rFonts w:ascii="Arial" w:hAnsi="Arial" w:cs="Arial"/>
          <w:b/>
          <w:spacing w:val="6"/>
          <w:sz w:val="24"/>
          <w:szCs w:val="24"/>
        </w:rPr>
        <w:t>-</w:t>
      </w:r>
      <w:r w:rsidR="006648CB">
        <w:rPr>
          <w:rFonts w:ascii="Arial" w:hAnsi="Arial" w:cs="Arial"/>
          <w:b/>
          <w:spacing w:val="6"/>
          <w:sz w:val="24"/>
          <w:szCs w:val="24"/>
          <w:lang w:val="en-US"/>
        </w:rPr>
        <w:t>ABS</w:t>
      </w:r>
      <w:r>
        <w:rPr>
          <w:rFonts w:ascii="Arial" w:hAnsi="Arial" w:cs="Arial"/>
          <w:b/>
          <w:spacing w:val="6"/>
          <w:sz w:val="24"/>
          <w:szCs w:val="24"/>
        </w:rPr>
        <w:t>-2019</w:t>
      </w:r>
      <w:r>
        <w:rPr>
          <w:rFonts w:ascii="Arial" w:hAnsi="Arial" w:cs="Arial"/>
          <w:b/>
          <w:color w:val="000000"/>
          <w:sz w:val="24"/>
          <w:szCs w:val="24"/>
        </w:rPr>
        <w:t>)</w:t>
      </w:r>
    </w:p>
    <w:p w:rsidR="006648CB" w:rsidRPr="00271CC9" w:rsidRDefault="006648CB" w:rsidP="006648CB">
      <w:pPr>
        <w:jc w:val="center"/>
        <w:rPr>
          <w:rFonts w:ascii="Arial" w:eastAsia="PMingLiU" w:hAnsi="Arial" w:cs="Arial"/>
          <w:i/>
          <w:sz w:val="24"/>
          <w:szCs w:val="24"/>
          <w:u w:val="single"/>
          <w:shd w:val="clear" w:color="auto" w:fill="FFFFFF" w:themeFill="background1"/>
          <w:lang w:eastAsia="en-US"/>
        </w:rPr>
      </w:pPr>
      <w:r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Pr="00271CC9">
        <w:rPr>
          <w:rFonts w:ascii="Arial" w:hAnsi="Arial" w:cs="Arial"/>
          <w:color w:val="000000"/>
          <w:spacing w:val="6"/>
          <w:sz w:val="24"/>
          <w:szCs w:val="24"/>
          <w:u w:val="single"/>
        </w:rPr>
        <w:t>риобретение серверов</w:t>
      </w:r>
      <w:r w:rsidRPr="00271CC9">
        <w:rPr>
          <w:rFonts w:ascii="Arial" w:eastAsia="PMingLiU" w:hAnsi="Arial" w:cs="Arial"/>
          <w:i/>
          <w:sz w:val="24"/>
          <w:szCs w:val="24"/>
          <w:u w:val="single"/>
          <w:shd w:val="clear" w:color="auto" w:fill="FFFFFF" w:themeFill="background1"/>
          <w:lang w:eastAsia="en-US"/>
        </w:rPr>
        <w:t>».</w:t>
      </w:r>
    </w:p>
    <w:p w:rsidR="0067509F" w:rsidRDefault="0067509F" w:rsidP="0067509F">
      <w:pPr>
        <w:jc w:val="center"/>
        <w:rPr>
          <w:rFonts w:ascii="Arial" w:eastAsia="PMingLiU" w:hAnsi="Arial" w:cs="Arial"/>
          <w:i/>
          <w:sz w:val="24"/>
          <w:szCs w:val="24"/>
          <w:u w:val="single"/>
          <w:shd w:val="clear" w:color="auto" w:fill="FFFFFF" w:themeFill="background1"/>
          <w:lang w:eastAsia="en-US"/>
        </w:rPr>
      </w:pPr>
    </w:p>
    <w:p w:rsidR="0067509F" w:rsidRPr="0067509F" w:rsidRDefault="0067509F" w:rsidP="0067509F">
      <w:pPr>
        <w:jc w:val="center"/>
        <w:rPr>
          <w:rFonts w:ascii="Arial" w:eastAsia="PMingLiU" w:hAnsi="Arial" w:cs="Arial"/>
          <w:sz w:val="24"/>
          <w:szCs w:val="24"/>
          <w:u w:val="single"/>
          <w:shd w:val="clear" w:color="auto" w:fill="FFFFFF" w:themeFill="background1"/>
          <w:lang w:eastAsia="en-US"/>
        </w:rPr>
      </w:pPr>
    </w:p>
    <w:p w:rsidR="0067509F" w:rsidRDefault="0067509F" w:rsidP="0067509F">
      <w:pPr>
        <w:shd w:val="clear" w:color="auto" w:fill="FFFFFF"/>
        <w:ind w:left="7272" w:hanging="326"/>
        <w:jc w:val="both"/>
        <w:rPr>
          <w:rFonts w:ascii="Arial" w:hAnsi="Arial" w:cs="Arial"/>
          <w:color w:val="000000"/>
          <w:sz w:val="24"/>
          <w:szCs w:val="24"/>
        </w:rPr>
      </w:pPr>
    </w:p>
    <w:p w:rsidR="0067509F" w:rsidRDefault="0067509F" w:rsidP="0067509F">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rsidR="0067509F" w:rsidRPr="006D51C3" w:rsidRDefault="0067509F" w:rsidP="0067509F">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4D29D0" w:rsidRDefault="004D29D0">
      <w:pPr>
        <w:shd w:val="clear" w:color="auto" w:fill="FFFFFF"/>
        <w:ind w:left="566"/>
        <w:jc w:val="both"/>
        <w:rPr>
          <w:rFonts w:ascii="Arial" w:hAnsi="Arial" w:cs="Arial"/>
          <w:color w:val="000000"/>
          <w:sz w:val="24"/>
          <w:szCs w:val="24"/>
        </w:rPr>
      </w:pPr>
    </w:p>
    <w:p w:rsidR="004D29D0" w:rsidRDefault="00D44AB8">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rsidR="004D29D0" w:rsidRDefault="00D44AB8">
      <w:pPr>
        <w:shd w:val="clear" w:color="auto" w:fill="FFFFFF"/>
        <w:ind w:firstLine="566"/>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color w:val="000000"/>
          <w:sz w:val="24"/>
          <w:szCs w:val="24"/>
        </w:rPr>
        <w:t xml:space="preserve">Тендер № </w:t>
      </w:r>
      <w:r w:rsidR="0067509F">
        <w:rPr>
          <w:rFonts w:ascii="Arial" w:hAnsi="Arial" w:cs="Arial"/>
          <w:b/>
          <w:spacing w:val="6"/>
          <w:sz w:val="24"/>
          <w:szCs w:val="24"/>
        </w:rPr>
        <w:t>ТD-0</w:t>
      </w:r>
      <w:r w:rsidR="006648CB" w:rsidRPr="006648CB">
        <w:rPr>
          <w:rFonts w:ascii="Arial" w:hAnsi="Arial" w:cs="Arial"/>
          <w:b/>
          <w:spacing w:val="6"/>
          <w:sz w:val="24"/>
          <w:szCs w:val="24"/>
        </w:rPr>
        <w:t>4</w:t>
      </w:r>
      <w:r w:rsidR="0067509F">
        <w:rPr>
          <w:rFonts w:ascii="Arial" w:hAnsi="Arial" w:cs="Arial"/>
          <w:b/>
          <w:spacing w:val="6"/>
          <w:sz w:val="24"/>
          <w:szCs w:val="24"/>
        </w:rPr>
        <w:t>-</w:t>
      </w:r>
      <w:r w:rsidR="006648CB">
        <w:rPr>
          <w:rFonts w:ascii="Arial" w:hAnsi="Arial" w:cs="Arial"/>
          <w:b/>
          <w:spacing w:val="6"/>
          <w:sz w:val="24"/>
          <w:szCs w:val="24"/>
          <w:lang w:val="en-US"/>
        </w:rPr>
        <w:t>ABS</w:t>
      </w:r>
      <w:r w:rsidR="0067509F">
        <w:rPr>
          <w:rFonts w:ascii="Arial" w:hAnsi="Arial" w:cs="Arial"/>
          <w:b/>
          <w:spacing w:val="6"/>
          <w:sz w:val="24"/>
          <w:szCs w:val="24"/>
        </w:rPr>
        <w:t>-2019</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поставку товаров в соответствии с означенной </w:t>
      </w:r>
      <w:r w:rsidR="006648CB">
        <w:rPr>
          <w:rFonts w:ascii="Arial" w:hAnsi="Arial" w:cs="Arial"/>
          <w:color w:val="000000"/>
          <w:sz w:val="24"/>
          <w:szCs w:val="24"/>
        </w:rPr>
        <w:t>т</w:t>
      </w:r>
      <w:r>
        <w:rPr>
          <w:rFonts w:ascii="Arial" w:hAnsi="Arial" w:cs="Arial"/>
          <w:color w:val="000000"/>
          <w:sz w:val="24"/>
          <w:szCs w:val="24"/>
        </w:rPr>
        <w:t xml:space="preserve">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 xml:space="preserve">или другие суммы, подтвержденные прилагаемой </w:t>
      </w:r>
      <w:r w:rsidR="006648CB">
        <w:rPr>
          <w:rFonts w:ascii="Arial" w:hAnsi="Arial" w:cs="Arial"/>
          <w:color w:val="000000"/>
          <w:sz w:val="24"/>
          <w:szCs w:val="24"/>
        </w:rPr>
        <w:t>т</w:t>
      </w:r>
      <w:r>
        <w:rPr>
          <w:rFonts w:ascii="Arial" w:hAnsi="Arial" w:cs="Arial"/>
          <w:color w:val="000000"/>
          <w:sz w:val="24"/>
          <w:szCs w:val="24"/>
        </w:rPr>
        <w:t xml:space="preserve">аблицей цен, которая является частью настоящего </w:t>
      </w:r>
      <w:r w:rsidR="006648CB">
        <w:rPr>
          <w:rFonts w:ascii="Arial" w:hAnsi="Arial" w:cs="Arial"/>
          <w:color w:val="000000"/>
          <w:sz w:val="24"/>
          <w:szCs w:val="24"/>
        </w:rPr>
        <w:t>т</w:t>
      </w:r>
      <w:r>
        <w:rPr>
          <w:rFonts w:ascii="Arial" w:hAnsi="Arial" w:cs="Arial"/>
          <w:color w:val="000000"/>
          <w:sz w:val="24"/>
          <w:szCs w:val="24"/>
        </w:rPr>
        <w:t>ендерного предложения.</w:t>
      </w:r>
    </w:p>
    <w:p w:rsidR="004D29D0" w:rsidRDefault="00D44AB8">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rsidR="004D29D0" w:rsidRDefault="00D44AB8">
      <w:pPr>
        <w:shd w:val="clear" w:color="auto" w:fill="FFFFFF"/>
        <w:ind w:firstLine="696"/>
        <w:jc w:val="both"/>
        <w:rPr>
          <w:rFonts w:ascii="Arial" w:hAnsi="Arial" w:cs="Arial"/>
          <w:sz w:val="24"/>
          <w:szCs w:val="24"/>
        </w:rPr>
      </w:pPr>
      <w:r>
        <w:rPr>
          <w:rFonts w:ascii="Arial" w:hAnsi="Arial" w:cs="Arial"/>
          <w:color w:val="000000"/>
          <w:sz w:val="24"/>
          <w:szCs w:val="24"/>
        </w:rPr>
        <w:t xml:space="preserve">Мы согласны придерживаться положений настоящего </w:t>
      </w:r>
      <w:r w:rsidR="006648CB">
        <w:rPr>
          <w:rFonts w:ascii="Arial" w:hAnsi="Arial" w:cs="Arial"/>
          <w:color w:val="000000"/>
          <w:sz w:val="24"/>
          <w:szCs w:val="24"/>
        </w:rPr>
        <w:t>т</w:t>
      </w:r>
      <w:r>
        <w:rPr>
          <w:rFonts w:ascii="Arial" w:hAnsi="Arial" w:cs="Arial"/>
          <w:color w:val="000000"/>
          <w:sz w:val="24"/>
          <w:szCs w:val="24"/>
        </w:rPr>
        <w:t xml:space="preserve">ендерного предложения в течение 90 дней, начиная с даты, установленной как день окончания приема </w:t>
      </w:r>
      <w:r w:rsidR="006648CB">
        <w:rPr>
          <w:rFonts w:ascii="Arial" w:hAnsi="Arial" w:cs="Arial"/>
          <w:color w:val="000000"/>
          <w:sz w:val="24"/>
          <w:szCs w:val="24"/>
        </w:rPr>
        <w:t>т</w:t>
      </w:r>
      <w:r>
        <w:rPr>
          <w:rFonts w:ascii="Arial" w:hAnsi="Arial" w:cs="Arial"/>
          <w:color w:val="000000"/>
          <w:sz w:val="24"/>
          <w:szCs w:val="24"/>
        </w:rPr>
        <w:t xml:space="preserve">ендерных предложений. Это </w:t>
      </w:r>
      <w:r w:rsidR="006648CB">
        <w:rPr>
          <w:rFonts w:ascii="Arial" w:hAnsi="Arial" w:cs="Arial"/>
          <w:color w:val="000000"/>
          <w:sz w:val="24"/>
          <w:szCs w:val="24"/>
        </w:rPr>
        <w:t>т</w:t>
      </w:r>
      <w:r>
        <w:rPr>
          <w:rFonts w:ascii="Arial" w:hAnsi="Arial" w:cs="Arial"/>
          <w:color w:val="000000"/>
          <w:sz w:val="24"/>
          <w:szCs w:val="24"/>
        </w:rPr>
        <w:t>ендерное предложение будет оставаться для нас обязательным и может быть принято в любой момент до истечения указанного периода.</w:t>
      </w:r>
    </w:p>
    <w:p w:rsidR="004D29D0" w:rsidRDefault="00D44AB8">
      <w:pPr>
        <w:shd w:val="clear" w:color="auto" w:fill="FFFFFF"/>
        <w:ind w:firstLine="691"/>
        <w:jc w:val="both"/>
        <w:rPr>
          <w:rFonts w:ascii="Arial" w:hAnsi="Arial" w:cs="Arial"/>
          <w:sz w:val="24"/>
          <w:szCs w:val="24"/>
        </w:rPr>
      </w:pPr>
      <w:r>
        <w:rPr>
          <w:rFonts w:ascii="Arial" w:hAnsi="Arial" w:cs="Arial"/>
          <w:color w:val="000000"/>
          <w:sz w:val="24"/>
          <w:szCs w:val="24"/>
        </w:rPr>
        <w:t xml:space="preserve">До подготовки и оформления официального </w:t>
      </w:r>
      <w:r w:rsidR="006648CB">
        <w:rPr>
          <w:rFonts w:ascii="Arial" w:hAnsi="Arial" w:cs="Arial"/>
          <w:color w:val="000000"/>
          <w:sz w:val="24"/>
          <w:szCs w:val="24"/>
        </w:rPr>
        <w:t>к</w:t>
      </w:r>
      <w:r>
        <w:rPr>
          <w:rFonts w:ascii="Arial" w:hAnsi="Arial" w:cs="Arial"/>
          <w:color w:val="000000"/>
          <w:sz w:val="24"/>
          <w:szCs w:val="24"/>
        </w:rPr>
        <w:t xml:space="preserve">онтракта с Заказчиком данное </w:t>
      </w:r>
      <w:r w:rsidR="006648CB">
        <w:rPr>
          <w:rFonts w:ascii="Arial" w:hAnsi="Arial" w:cs="Arial"/>
          <w:color w:val="000000"/>
          <w:sz w:val="24"/>
          <w:szCs w:val="24"/>
        </w:rPr>
        <w:t>т</w:t>
      </w:r>
      <w:r>
        <w:rPr>
          <w:rFonts w:ascii="Arial" w:hAnsi="Arial" w:cs="Arial"/>
          <w:color w:val="000000"/>
          <w:sz w:val="24"/>
          <w:szCs w:val="24"/>
        </w:rPr>
        <w:t xml:space="preserve">ендерное предложение вместе с Вашим письменным подтверждением о его приеме и Вашим уведомлением нас, как Победителя тендера, о присуждении </w:t>
      </w:r>
      <w:r w:rsidR="006648CB">
        <w:rPr>
          <w:rFonts w:ascii="Arial" w:hAnsi="Arial" w:cs="Arial"/>
          <w:color w:val="000000"/>
          <w:sz w:val="24"/>
          <w:szCs w:val="24"/>
        </w:rPr>
        <w:t>к</w:t>
      </w:r>
      <w:r>
        <w:rPr>
          <w:rFonts w:ascii="Arial" w:hAnsi="Arial" w:cs="Arial"/>
          <w:color w:val="000000"/>
          <w:sz w:val="24"/>
          <w:szCs w:val="24"/>
        </w:rPr>
        <w:t xml:space="preserve">онтракта будут играть роль обязательного </w:t>
      </w:r>
      <w:r w:rsidR="006648CB">
        <w:rPr>
          <w:rFonts w:ascii="Arial" w:hAnsi="Arial" w:cs="Arial"/>
          <w:color w:val="000000"/>
          <w:sz w:val="24"/>
          <w:szCs w:val="24"/>
        </w:rPr>
        <w:t>к</w:t>
      </w:r>
      <w:r>
        <w:rPr>
          <w:rFonts w:ascii="Arial" w:hAnsi="Arial" w:cs="Arial"/>
          <w:color w:val="000000"/>
          <w:sz w:val="24"/>
          <w:szCs w:val="24"/>
        </w:rPr>
        <w:t>онтракта между нами.</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rsidR="004D29D0" w:rsidRDefault="004D29D0">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4678"/>
        <w:gridCol w:w="5103"/>
      </w:tblGrid>
      <w:tr w:rsidR="004D29D0">
        <w:trPr>
          <w:trHeight w:val="299"/>
        </w:trPr>
        <w:tc>
          <w:tcPr>
            <w:tcW w:w="4678" w:type="dxa"/>
          </w:tcPr>
          <w:p w:rsidR="004D29D0" w:rsidRDefault="00D44AB8">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rsidR="004D29D0" w:rsidRDefault="00D44AB8">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rsidR="004D29D0" w:rsidRDefault="004D29D0">
      <w:pPr>
        <w:shd w:val="clear" w:color="auto" w:fill="FFFFFF"/>
        <w:ind w:left="10"/>
        <w:jc w:val="both"/>
        <w:rPr>
          <w:rFonts w:ascii="Arial" w:hAnsi="Arial" w:cs="Arial"/>
          <w:color w:val="000000"/>
          <w:sz w:val="24"/>
          <w:szCs w:val="24"/>
        </w:rPr>
      </w:pPr>
    </w:p>
    <w:p w:rsidR="004D29D0" w:rsidRDefault="004D29D0">
      <w:pPr>
        <w:shd w:val="clear" w:color="auto" w:fill="FFFFFF"/>
        <w:ind w:left="10"/>
        <w:jc w:val="both"/>
        <w:rPr>
          <w:rFonts w:ascii="Arial" w:hAnsi="Arial" w:cs="Arial"/>
          <w:b/>
          <w:i/>
          <w:sz w:val="24"/>
          <w:szCs w:val="24"/>
        </w:rPr>
        <w:sectPr w:rsidR="004D29D0">
          <w:pgSz w:w="11906" w:h="16838"/>
          <w:pgMar w:top="851" w:right="851" w:bottom="851" w:left="1134" w:header="709" w:footer="709" w:gutter="0"/>
          <w:cols w:space="708"/>
          <w:docGrid w:linePitch="360"/>
        </w:sectPr>
      </w:pPr>
    </w:p>
    <w:p w:rsidR="004D29D0" w:rsidRPr="00C2572D" w:rsidRDefault="00D44AB8">
      <w:pPr>
        <w:shd w:val="clear" w:color="auto" w:fill="FFFFFF"/>
        <w:jc w:val="both"/>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6</w:t>
      </w:r>
    </w:p>
    <w:p w:rsidR="004D29D0" w:rsidRDefault="004D29D0">
      <w:pPr>
        <w:shd w:val="clear" w:color="auto" w:fill="FFFFFF"/>
        <w:ind w:left="10"/>
        <w:jc w:val="both"/>
        <w:rPr>
          <w:rFonts w:ascii="Arial" w:hAnsi="Arial" w:cs="Arial"/>
          <w:b/>
          <w:bCs/>
          <w:color w:val="000000"/>
          <w:sz w:val="24"/>
          <w:szCs w:val="24"/>
        </w:rPr>
      </w:pPr>
    </w:p>
    <w:p w:rsidR="0067509F" w:rsidRPr="0094337B" w:rsidRDefault="0067509F" w:rsidP="006648CB">
      <w:pPr>
        <w:jc w:val="center"/>
        <w:rPr>
          <w:rFonts w:ascii="Arial" w:eastAsia="PMingLiU" w:hAnsi="Arial" w:cs="Arial"/>
          <w:i/>
          <w:sz w:val="24"/>
          <w:szCs w:val="24"/>
          <w:u w:val="single"/>
          <w:shd w:val="clear" w:color="auto" w:fill="FFFFFF" w:themeFill="background1"/>
          <w:lang w:eastAsia="en-US"/>
        </w:rPr>
      </w:pPr>
      <w:r>
        <w:rPr>
          <w:rFonts w:ascii="Arial" w:hAnsi="Arial" w:cs="Arial"/>
          <w:b/>
          <w:bCs/>
          <w:color w:val="000000"/>
          <w:sz w:val="24"/>
          <w:szCs w:val="24"/>
        </w:rPr>
        <w:t xml:space="preserve">Таблица цен по Тендеру № </w:t>
      </w:r>
      <w:r>
        <w:rPr>
          <w:rFonts w:ascii="Arial" w:hAnsi="Arial" w:cs="Arial"/>
          <w:b/>
          <w:spacing w:val="6"/>
          <w:sz w:val="24"/>
          <w:szCs w:val="24"/>
        </w:rPr>
        <w:t>ТD-0</w:t>
      </w:r>
      <w:r w:rsidR="006648CB">
        <w:rPr>
          <w:rFonts w:ascii="Arial" w:hAnsi="Arial" w:cs="Arial"/>
          <w:b/>
          <w:spacing w:val="6"/>
          <w:sz w:val="24"/>
          <w:szCs w:val="24"/>
        </w:rPr>
        <w:t>4</w:t>
      </w:r>
      <w:r>
        <w:rPr>
          <w:rFonts w:ascii="Arial" w:hAnsi="Arial" w:cs="Arial"/>
          <w:b/>
          <w:spacing w:val="6"/>
          <w:sz w:val="24"/>
          <w:szCs w:val="24"/>
        </w:rPr>
        <w:t>-</w:t>
      </w:r>
      <w:r w:rsidR="006648CB">
        <w:rPr>
          <w:rFonts w:ascii="Arial" w:hAnsi="Arial" w:cs="Arial"/>
          <w:b/>
          <w:spacing w:val="6"/>
          <w:sz w:val="24"/>
          <w:szCs w:val="24"/>
          <w:lang w:val="en-US"/>
        </w:rPr>
        <w:t>ABS</w:t>
      </w:r>
      <w:r>
        <w:rPr>
          <w:rFonts w:ascii="Arial" w:hAnsi="Arial" w:cs="Arial"/>
          <w:b/>
          <w:spacing w:val="6"/>
          <w:sz w:val="24"/>
          <w:szCs w:val="24"/>
        </w:rPr>
        <w:t>-2019</w:t>
      </w:r>
      <w:r>
        <w:rPr>
          <w:rFonts w:ascii="Arial" w:hAnsi="Arial" w:cs="Arial"/>
          <w:b/>
          <w:spacing w:val="6"/>
          <w:sz w:val="24"/>
          <w:szCs w:val="24"/>
        </w:rPr>
        <w:br/>
      </w:r>
      <w:r w:rsidR="006648CB"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006648CB" w:rsidRPr="00271CC9">
        <w:rPr>
          <w:rFonts w:ascii="Arial" w:hAnsi="Arial" w:cs="Arial"/>
          <w:color w:val="000000"/>
          <w:spacing w:val="6"/>
          <w:sz w:val="24"/>
          <w:szCs w:val="24"/>
          <w:u w:val="single"/>
        </w:rPr>
        <w:t>риобретение серверов</w:t>
      </w:r>
      <w:r w:rsidR="006648CB" w:rsidRPr="00271CC9">
        <w:rPr>
          <w:rFonts w:ascii="Arial" w:eastAsia="PMingLiU" w:hAnsi="Arial" w:cs="Arial"/>
          <w:i/>
          <w:sz w:val="24"/>
          <w:szCs w:val="24"/>
          <w:u w:val="single"/>
          <w:shd w:val="clear" w:color="auto" w:fill="FFFFFF" w:themeFill="background1"/>
          <w:lang w:eastAsia="en-US"/>
        </w:rPr>
        <w:t>».</w:t>
      </w:r>
    </w:p>
    <w:p w:rsidR="0067509F" w:rsidRDefault="0067509F" w:rsidP="0067509F">
      <w:pPr>
        <w:shd w:val="clear" w:color="auto" w:fill="FFFFFF"/>
        <w:jc w:val="center"/>
        <w:rPr>
          <w:rFonts w:ascii="Arial" w:hAnsi="Arial" w:cs="Arial"/>
          <w:b/>
          <w:bCs/>
          <w:color w:val="000000"/>
          <w:sz w:val="24"/>
          <w:szCs w:val="24"/>
        </w:rPr>
      </w:pPr>
    </w:p>
    <w:p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Цены выражены в ________________ (</w:t>
      </w:r>
      <w:r>
        <w:rPr>
          <w:rFonts w:ascii="Arial" w:hAnsi="Arial" w:cs="Arial"/>
          <w:b/>
          <w:bCs/>
          <w:i/>
          <w:color w:val="000000"/>
          <w:sz w:val="24"/>
          <w:szCs w:val="24"/>
        </w:rPr>
        <w:t>указать валюту</w:t>
      </w:r>
      <w:r>
        <w:rPr>
          <w:rFonts w:ascii="Arial" w:hAnsi="Arial" w:cs="Arial"/>
          <w:b/>
          <w:bCs/>
          <w:color w:val="000000"/>
          <w:sz w:val="24"/>
          <w:szCs w:val="24"/>
        </w:rPr>
        <w:t>) на условиях поставки ______________________ (</w:t>
      </w:r>
      <w:r>
        <w:rPr>
          <w:rFonts w:ascii="Arial" w:hAnsi="Arial" w:cs="Arial"/>
          <w:b/>
          <w:bCs/>
          <w:i/>
          <w:color w:val="000000"/>
          <w:sz w:val="24"/>
          <w:szCs w:val="24"/>
        </w:rPr>
        <w:t>указать условия поставки</w:t>
      </w:r>
      <w:r>
        <w:rPr>
          <w:rFonts w:ascii="Arial" w:hAnsi="Arial" w:cs="Arial"/>
          <w:b/>
          <w:bCs/>
          <w:color w:val="000000"/>
          <w:sz w:val="24"/>
          <w:szCs w:val="24"/>
        </w:rPr>
        <w:t>)</w:t>
      </w:r>
    </w:p>
    <w:p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Таблица цен на поставляемые товары</w:t>
      </w:r>
    </w:p>
    <w:tbl>
      <w:tblPr>
        <w:tblW w:w="1516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087"/>
        <w:gridCol w:w="709"/>
        <w:gridCol w:w="567"/>
        <w:gridCol w:w="1417"/>
        <w:gridCol w:w="850"/>
        <w:gridCol w:w="1843"/>
        <w:gridCol w:w="1985"/>
        <w:gridCol w:w="2268"/>
      </w:tblGrid>
      <w:tr w:rsidR="004D29D0">
        <w:trPr>
          <w:trHeight w:val="20"/>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508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709"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 изм.</w:t>
            </w:r>
          </w:p>
        </w:tc>
        <w:tc>
          <w:tcPr>
            <w:tcW w:w="56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Кол-во</w:t>
            </w:r>
          </w:p>
        </w:tc>
        <w:tc>
          <w:tcPr>
            <w:tcW w:w="141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Цена за ед. продукции</w:t>
            </w:r>
          </w:p>
        </w:tc>
        <w:tc>
          <w:tcPr>
            <w:tcW w:w="850"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Сумма</w:t>
            </w:r>
          </w:p>
        </w:tc>
        <w:tc>
          <w:tcPr>
            <w:tcW w:w="1843" w:type="dxa"/>
            <w:shd w:val="clear" w:color="auto" w:fill="FFFFFF"/>
          </w:tcPr>
          <w:p w:rsidR="004D29D0" w:rsidRDefault="006648CB">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c>
          <w:tcPr>
            <w:tcW w:w="1985" w:type="dxa"/>
            <w:shd w:val="clear" w:color="auto" w:fill="FFFFFF"/>
          </w:tcPr>
          <w:p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rsidR="004D29D0" w:rsidRDefault="006648CB">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tc>
        <w:tc>
          <w:tcPr>
            <w:tcW w:w="2268"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4D29D0">
        <w:trPr>
          <w:trHeight w:val="20"/>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5087" w:type="dxa"/>
            <w:shd w:val="clear" w:color="auto" w:fill="FFFFFF"/>
          </w:tcPr>
          <w:p w:rsidR="004D29D0" w:rsidRDefault="004D29D0">
            <w:pPr>
              <w:shd w:val="clear" w:color="auto" w:fill="FFFFFF"/>
              <w:jc w:val="center"/>
              <w:rPr>
                <w:rFonts w:ascii="Arial" w:hAnsi="Arial" w:cs="Arial"/>
                <w:sz w:val="24"/>
                <w:szCs w:val="24"/>
              </w:rPr>
            </w:pPr>
          </w:p>
        </w:tc>
        <w:tc>
          <w:tcPr>
            <w:tcW w:w="709" w:type="dxa"/>
            <w:shd w:val="clear" w:color="auto" w:fill="FFFFFF"/>
          </w:tcPr>
          <w:p w:rsidR="004D29D0" w:rsidRDefault="004D29D0">
            <w:pPr>
              <w:shd w:val="clear" w:color="auto" w:fill="FFFFFF"/>
              <w:jc w:val="center"/>
              <w:rPr>
                <w:rFonts w:ascii="Arial" w:hAnsi="Arial" w:cs="Arial"/>
                <w:sz w:val="24"/>
                <w:szCs w:val="24"/>
              </w:rPr>
            </w:pPr>
          </w:p>
        </w:tc>
        <w:tc>
          <w:tcPr>
            <w:tcW w:w="567" w:type="dxa"/>
            <w:shd w:val="clear" w:color="auto" w:fill="FFFFFF"/>
          </w:tcPr>
          <w:p w:rsidR="004D29D0" w:rsidRDefault="004D29D0">
            <w:pPr>
              <w:shd w:val="clear" w:color="auto" w:fill="FFFFFF"/>
              <w:jc w:val="center"/>
              <w:rPr>
                <w:rFonts w:ascii="Arial" w:hAnsi="Arial" w:cs="Arial"/>
                <w:sz w:val="24"/>
                <w:szCs w:val="24"/>
              </w:rPr>
            </w:pPr>
          </w:p>
        </w:tc>
        <w:tc>
          <w:tcPr>
            <w:tcW w:w="1417" w:type="dxa"/>
            <w:shd w:val="clear" w:color="auto" w:fill="FFFFFF"/>
          </w:tcPr>
          <w:p w:rsidR="004D29D0" w:rsidRDefault="004D29D0">
            <w:pPr>
              <w:shd w:val="clear" w:color="auto" w:fill="FFFFFF"/>
              <w:jc w:val="center"/>
              <w:rPr>
                <w:rFonts w:ascii="Arial" w:hAnsi="Arial" w:cs="Arial"/>
                <w:sz w:val="24"/>
                <w:szCs w:val="24"/>
              </w:rPr>
            </w:pPr>
          </w:p>
        </w:tc>
        <w:tc>
          <w:tcPr>
            <w:tcW w:w="850" w:type="dxa"/>
            <w:shd w:val="clear" w:color="auto" w:fill="FFFFFF"/>
          </w:tcPr>
          <w:p w:rsidR="004D29D0" w:rsidRDefault="004D29D0">
            <w:pPr>
              <w:shd w:val="clear" w:color="auto" w:fill="FFFFFF"/>
              <w:jc w:val="center"/>
              <w:rPr>
                <w:rFonts w:ascii="Arial" w:hAnsi="Arial" w:cs="Arial"/>
                <w:sz w:val="24"/>
                <w:szCs w:val="24"/>
              </w:rPr>
            </w:pPr>
          </w:p>
        </w:tc>
        <w:tc>
          <w:tcPr>
            <w:tcW w:w="1843" w:type="dxa"/>
            <w:shd w:val="clear" w:color="auto" w:fill="FFFFFF"/>
          </w:tcPr>
          <w:p w:rsidR="004D29D0" w:rsidRDefault="004D29D0">
            <w:pPr>
              <w:shd w:val="clear" w:color="auto" w:fill="FFFFFF"/>
              <w:jc w:val="center"/>
              <w:rPr>
                <w:rFonts w:ascii="Arial" w:hAnsi="Arial" w:cs="Arial"/>
                <w:sz w:val="24"/>
                <w:szCs w:val="24"/>
              </w:rPr>
            </w:pPr>
          </w:p>
        </w:tc>
        <w:tc>
          <w:tcPr>
            <w:tcW w:w="1985"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r w:rsidR="004D29D0">
        <w:trPr>
          <w:trHeight w:val="20"/>
        </w:trPr>
        <w:tc>
          <w:tcPr>
            <w:tcW w:w="442" w:type="dxa"/>
            <w:shd w:val="clear" w:color="auto" w:fill="FFFFFF"/>
          </w:tcPr>
          <w:p w:rsidR="004D29D0" w:rsidRDefault="004D29D0">
            <w:pPr>
              <w:shd w:val="clear" w:color="auto" w:fill="FFFFFF"/>
              <w:jc w:val="center"/>
              <w:rPr>
                <w:rFonts w:ascii="Arial" w:hAnsi="Arial" w:cs="Arial"/>
                <w:sz w:val="24"/>
                <w:szCs w:val="24"/>
              </w:rPr>
            </w:pPr>
          </w:p>
        </w:tc>
        <w:tc>
          <w:tcPr>
            <w:tcW w:w="508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709" w:type="dxa"/>
            <w:shd w:val="clear" w:color="auto" w:fill="FFFFFF"/>
          </w:tcPr>
          <w:p w:rsidR="004D29D0" w:rsidRDefault="004D29D0">
            <w:pPr>
              <w:shd w:val="clear" w:color="auto" w:fill="FFFFFF"/>
              <w:jc w:val="center"/>
              <w:rPr>
                <w:rFonts w:ascii="Arial" w:hAnsi="Arial" w:cs="Arial"/>
                <w:sz w:val="24"/>
                <w:szCs w:val="24"/>
              </w:rPr>
            </w:pPr>
          </w:p>
        </w:tc>
        <w:tc>
          <w:tcPr>
            <w:tcW w:w="567" w:type="dxa"/>
            <w:shd w:val="clear" w:color="auto" w:fill="FFFFFF"/>
          </w:tcPr>
          <w:p w:rsidR="004D29D0" w:rsidRDefault="004D29D0">
            <w:pPr>
              <w:shd w:val="clear" w:color="auto" w:fill="FFFFFF"/>
              <w:jc w:val="center"/>
              <w:rPr>
                <w:rFonts w:ascii="Arial" w:hAnsi="Arial" w:cs="Arial"/>
                <w:sz w:val="24"/>
                <w:szCs w:val="24"/>
              </w:rPr>
            </w:pPr>
          </w:p>
        </w:tc>
        <w:tc>
          <w:tcPr>
            <w:tcW w:w="1417" w:type="dxa"/>
            <w:shd w:val="clear" w:color="auto" w:fill="FFFFFF"/>
          </w:tcPr>
          <w:p w:rsidR="004D29D0" w:rsidRDefault="004D29D0">
            <w:pPr>
              <w:shd w:val="clear" w:color="auto" w:fill="FFFFFF"/>
              <w:jc w:val="center"/>
              <w:rPr>
                <w:rFonts w:ascii="Arial" w:hAnsi="Arial" w:cs="Arial"/>
                <w:sz w:val="24"/>
                <w:szCs w:val="24"/>
              </w:rPr>
            </w:pPr>
          </w:p>
        </w:tc>
        <w:tc>
          <w:tcPr>
            <w:tcW w:w="850" w:type="dxa"/>
            <w:shd w:val="clear" w:color="auto" w:fill="FFFFFF"/>
          </w:tcPr>
          <w:p w:rsidR="004D29D0" w:rsidRDefault="004D29D0">
            <w:pPr>
              <w:shd w:val="clear" w:color="auto" w:fill="FFFFFF"/>
              <w:jc w:val="center"/>
              <w:rPr>
                <w:rFonts w:ascii="Arial" w:hAnsi="Arial" w:cs="Arial"/>
                <w:sz w:val="24"/>
                <w:szCs w:val="24"/>
              </w:rPr>
            </w:pPr>
          </w:p>
        </w:tc>
        <w:tc>
          <w:tcPr>
            <w:tcW w:w="1843" w:type="dxa"/>
            <w:shd w:val="clear" w:color="auto" w:fill="FFFFFF"/>
          </w:tcPr>
          <w:p w:rsidR="004D29D0" w:rsidRDefault="004D29D0">
            <w:pPr>
              <w:shd w:val="clear" w:color="auto" w:fill="FFFFFF"/>
              <w:jc w:val="center"/>
              <w:rPr>
                <w:rFonts w:ascii="Arial" w:hAnsi="Arial" w:cs="Arial"/>
                <w:sz w:val="24"/>
                <w:szCs w:val="24"/>
              </w:rPr>
            </w:pPr>
          </w:p>
        </w:tc>
        <w:tc>
          <w:tcPr>
            <w:tcW w:w="1985"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bl>
    <w:p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 xml:space="preserve">Таблица цен для </w:t>
      </w:r>
      <w:r w:rsidR="006648CB">
        <w:rPr>
          <w:rFonts w:ascii="Arial" w:hAnsi="Arial" w:cs="Arial"/>
          <w:b/>
          <w:bCs/>
          <w:color w:val="000000"/>
          <w:sz w:val="24"/>
          <w:szCs w:val="24"/>
        </w:rPr>
        <w:t xml:space="preserve">товаров (работ, </w:t>
      </w:r>
      <w:r>
        <w:rPr>
          <w:rFonts w:ascii="Arial" w:hAnsi="Arial" w:cs="Arial"/>
          <w:b/>
          <w:bCs/>
          <w:color w:val="000000"/>
          <w:sz w:val="24"/>
          <w:szCs w:val="24"/>
        </w:rPr>
        <w:t>услуг</w:t>
      </w:r>
      <w:r w:rsidR="006648CB">
        <w:rPr>
          <w:rFonts w:ascii="Arial" w:hAnsi="Arial" w:cs="Arial"/>
          <w:b/>
          <w:bCs/>
          <w:color w:val="000000"/>
          <w:sz w:val="24"/>
          <w:szCs w:val="24"/>
        </w:rPr>
        <w:t>)</w:t>
      </w:r>
      <w:r>
        <w:rPr>
          <w:rFonts w:ascii="Arial" w:hAnsi="Arial" w:cs="Arial"/>
          <w:b/>
          <w:bCs/>
          <w:color w:val="000000"/>
          <w:sz w:val="24"/>
          <w:szCs w:val="24"/>
        </w:rPr>
        <w:t xml:space="preserve"> – стоимость каждого вида </w:t>
      </w:r>
      <w:r w:rsidR="006648CB">
        <w:rPr>
          <w:rFonts w:ascii="Arial" w:hAnsi="Arial" w:cs="Arial"/>
          <w:b/>
          <w:bCs/>
          <w:color w:val="000000"/>
          <w:sz w:val="24"/>
          <w:szCs w:val="24"/>
        </w:rPr>
        <w:t>товаров (</w:t>
      </w:r>
      <w:r>
        <w:rPr>
          <w:rFonts w:ascii="Arial" w:hAnsi="Arial" w:cs="Arial"/>
          <w:b/>
          <w:bCs/>
          <w:color w:val="000000"/>
          <w:sz w:val="24"/>
          <w:szCs w:val="24"/>
        </w:rPr>
        <w:t>работ/услуг</w:t>
      </w:r>
      <w:r w:rsidR="006648CB">
        <w:rPr>
          <w:rFonts w:ascii="Arial" w:hAnsi="Arial" w:cs="Arial"/>
          <w:b/>
          <w:bCs/>
          <w:color w:val="000000"/>
          <w:sz w:val="24"/>
          <w:szCs w:val="24"/>
        </w:rPr>
        <w:t>)</w:t>
      </w:r>
      <w:r>
        <w:rPr>
          <w:rFonts w:ascii="Arial" w:hAnsi="Arial" w:cs="Arial"/>
          <w:b/>
          <w:bCs/>
          <w:color w:val="000000"/>
          <w:sz w:val="24"/>
          <w:szCs w:val="24"/>
        </w:rPr>
        <w:t xml:space="preserve"> указать отдельно.</w:t>
      </w:r>
    </w:p>
    <w:tbl>
      <w:tblPr>
        <w:tblW w:w="1474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370"/>
        <w:gridCol w:w="5103"/>
        <w:gridCol w:w="1559"/>
        <w:gridCol w:w="2268"/>
      </w:tblGrid>
      <w:tr w:rsidR="004D29D0">
        <w:trPr>
          <w:trHeight w:hRule="exact" w:val="308"/>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5370"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w:t>
            </w:r>
            <w:r w:rsidR="006648CB">
              <w:rPr>
                <w:rFonts w:ascii="Arial" w:hAnsi="Arial" w:cs="Arial"/>
                <w:color w:val="000000"/>
                <w:sz w:val="24"/>
                <w:szCs w:val="24"/>
              </w:rPr>
              <w:t xml:space="preserve"> товаров</w:t>
            </w:r>
            <w:r>
              <w:rPr>
                <w:rFonts w:ascii="Arial" w:hAnsi="Arial" w:cs="Arial"/>
                <w:color w:val="000000"/>
                <w:sz w:val="24"/>
                <w:szCs w:val="24"/>
              </w:rPr>
              <w:t xml:space="preserve"> </w:t>
            </w:r>
            <w:r w:rsidR="006648CB">
              <w:rPr>
                <w:rFonts w:ascii="Arial" w:hAnsi="Arial" w:cs="Arial"/>
                <w:color w:val="000000"/>
                <w:sz w:val="24"/>
                <w:szCs w:val="24"/>
              </w:rPr>
              <w:t xml:space="preserve">(работ, </w:t>
            </w:r>
            <w:r>
              <w:rPr>
                <w:rFonts w:ascii="Arial" w:hAnsi="Arial" w:cs="Arial"/>
                <w:color w:val="000000"/>
                <w:sz w:val="24"/>
                <w:szCs w:val="24"/>
              </w:rPr>
              <w:t>услуг</w:t>
            </w:r>
            <w:r w:rsidR="006648CB">
              <w:rPr>
                <w:rFonts w:ascii="Arial" w:hAnsi="Arial" w:cs="Arial"/>
                <w:color w:val="000000"/>
                <w:sz w:val="24"/>
                <w:szCs w:val="24"/>
              </w:rPr>
              <w:t>)</w:t>
            </w:r>
          </w:p>
        </w:tc>
        <w:tc>
          <w:tcPr>
            <w:tcW w:w="5103" w:type="dxa"/>
            <w:shd w:val="clear" w:color="auto" w:fill="FFFFFF"/>
          </w:tcPr>
          <w:p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 xml:space="preserve">Краткое описание </w:t>
            </w:r>
          </w:p>
        </w:tc>
        <w:tc>
          <w:tcPr>
            <w:tcW w:w="1559"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 xml:space="preserve">Цена </w:t>
            </w:r>
          </w:p>
        </w:tc>
        <w:tc>
          <w:tcPr>
            <w:tcW w:w="2268"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Сумма</w:t>
            </w:r>
          </w:p>
        </w:tc>
      </w:tr>
      <w:tr w:rsidR="004D29D0">
        <w:trPr>
          <w:trHeight w:hRule="exact" w:val="535"/>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5370" w:type="dxa"/>
            <w:shd w:val="clear" w:color="auto" w:fill="FFFFFF"/>
          </w:tcPr>
          <w:p w:rsidR="004D29D0" w:rsidRDefault="004D29D0">
            <w:pPr>
              <w:shd w:val="clear" w:color="auto" w:fill="FFFFFF"/>
              <w:jc w:val="center"/>
              <w:rPr>
                <w:rFonts w:ascii="Arial" w:hAnsi="Arial" w:cs="Arial"/>
                <w:sz w:val="24"/>
                <w:szCs w:val="24"/>
              </w:rPr>
            </w:pPr>
          </w:p>
        </w:tc>
        <w:tc>
          <w:tcPr>
            <w:tcW w:w="5103" w:type="dxa"/>
            <w:shd w:val="clear" w:color="auto" w:fill="FFFFFF"/>
          </w:tcPr>
          <w:p w:rsidR="004D29D0" w:rsidRDefault="004D29D0">
            <w:pPr>
              <w:shd w:val="clear" w:color="auto" w:fill="FFFFFF"/>
              <w:jc w:val="center"/>
              <w:rPr>
                <w:rFonts w:ascii="Arial" w:hAnsi="Arial" w:cs="Arial"/>
                <w:sz w:val="24"/>
                <w:szCs w:val="24"/>
              </w:rPr>
            </w:pPr>
          </w:p>
        </w:tc>
        <w:tc>
          <w:tcPr>
            <w:tcW w:w="1559"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r w:rsidR="004D29D0">
        <w:trPr>
          <w:trHeight w:hRule="exact" w:val="535"/>
        </w:trPr>
        <w:tc>
          <w:tcPr>
            <w:tcW w:w="442" w:type="dxa"/>
            <w:shd w:val="clear" w:color="auto" w:fill="FFFFFF"/>
          </w:tcPr>
          <w:p w:rsidR="004D29D0" w:rsidRDefault="004D29D0">
            <w:pPr>
              <w:shd w:val="clear" w:color="auto" w:fill="FFFFFF"/>
              <w:jc w:val="center"/>
              <w:rPr>
                <w:rFonts w:ascii="Arial" w:hAnsi="Arial" w:cs="Arial"/>
                <w:sz w:val="24"/>
                <w:szCs w:val="24"/>
              </w:rPr>
            </w:pPr>
          </w:p>
        </w:tc>
        <w:tc>
          <w:tcPr>
            <w:tcW w:w="5370"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5103" w:type="dxa"/>
            <w:shd w:val="clear" w:color="auto" w:fill="FFFFFF"/>
          </w:tcPr>
          <w:p w:rsidR="004D29D0" w:rsidRDefault="004D29D0">
            <w:pPr>
              <w:shd w:val="clear" w:color="auto" w:fill="FFFFFF"/>
              <w:jc w:val="center"/>
              <w:rPr>
                <w:rFonts w:ascii="Arial" w:hAnsi="Arial" w:cs="Arial"/>
                <w:sz w:val="24"/>
                <w:szCs w:val="24"/>
              </w:rPr>
            </w:pPr>
          </w:p>
        </w:tc>
        <w:tc>
          <w:tcPr>
            <w:tcW w:w="1559"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bl>
    <w:p w:rsidR="004D29D0" w:rsidRDefault="00D44AB8">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rsidR="004D29D0" w:rsidRDefault="00D44AB8">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4D29D0">
        <w:trPr>
          <w:trHeight w:val="299"/>
        </w:trPr>
        <w:tc>
          <w:tcPr>
            <w:tcW w:w="510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___________________________________</w:t>
            </w:r>
          </w:p>
          <w:p w:rsidR="004D29D0" w:rsidRDefault="00D44AB8">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670"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rsidR="004D29D0" w:rsidRDefault="004D29D0">
      <w:pPr>
        <w:shd w:val="clear" w:color="auto" w:fill="FFFFFF"/>
        <w:ind w:left="10"/>
        <w:jc w:val="both"/>
        <w:rPr>
          <w:rFonts w:ascii="Arial" w:hAnsi="Arial" w:cs="Arial"/>
          <w:b/>
          <w:i/>
          <w:sz w:val="24"/>
          <w:szCs w:val="24"/>
        </w:rPr>
        <w:sectPr w:rsidR="004D29D0">
          <w:pgSz w:w="16838" w:h="11906" w:orient="landscape"/>
          <w:pgMar w:top="851" w:right="851" w:bottom="851" w:left="1134" w:header="709" w:footer="709" w:gutter="0"/>
          <w:cols w:space="708"/>
          <w:docGrid w:linePitch="360"/>
        </w:sectPr>
      </w:pPr>
    </w:p>
    <w:p w:rsidR="004D29D0" w:rsidRDefault="00D44AB8">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sidR="00D12B8A">
        <w:rPr>
          <w:rFonts w:ascii="Arial" w:hAnsi="Arial" w:cs="Arial"/>
          <w:b/>
          <w:bCs/>
          <w:i/>
          <w:iCs/>
          <w:sz w:val="24"/>
          <w:szCs w:val="24"/>
          <w:lang w:val="uz-Cyrl-UZ"/>
        </w:rPr>
        <w:t>7</w:t>
      </w:r>
    </w:p>
    <w:p w:rsidR="002E6C6D" w:rsidRDefault="002E6C6D">
      <w:pPr>
        <w:ind w:left="-120" w:right="-606"/>
        <w:jc w:val="both"/>
        <w:rPr>
          <w:rFonts w:ascii="Arial" w:hAnsi="Arial" w:cs="Arial"/>
          <w:b/>
          <w:bCs/>
          <w:i/>
          <w:iCs/>
          <w:sz w:val="24"/>
          <w:szCs w:val="24"/>
          <w:lang w:val="uz-Cyrl-UZ"/>
        </w:rPr>
      </w:pPr>
    </w:p>
    <w:p w:rsidR="004D29D0" w:rsidRDefault="004D29D0">
      <w:pPr>
        <w:ind w:firstLine="709"/>
        <w:jc w:val="both"/>
        <w:rPr>
          <w:rFonts w:ascii="Arial" w:hAnsi="Arial" w:cs="Arial"/>
          <w:b/>
          <w:bCs/>
          <w:i/>
          <w:iCs/>
          <w:sz w:val="24"/>
          <w:szCs w:val="24"/>
        </w:rPr>
      </w:pPr>
    </w:p>
    <w:p w:rsidR="0067509F" w:rsidRDefault="0067509F" w:rsidP="0067509F">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67509F" w:rsidRDefault="0067509F" w:rsidP="0067509F">
      <w:pPr>
        <w:shd w:val="clear" w:color="auto" w:fill="FFFFFF"/>
        <w:jc w:val="both"/>
        <w:rPr>
          <w:rFonts w:ascii="Arial" w:hAnsi="Arial" w:cs="Arial"/>
          <w:bCs/>
          <w:i/>
          <w:iCs/>
          <w:color w:val="000000"/>
          <w:sz w:val="24"/>
          <w:szCs w:val="24"/>
        </w:rPr>
      </w:pPr>
    </w:p>
    <w:p w:rsidR="0067509F" w:rsidRDefault="0067509F" w:rsidP="0067509F">
      <w:pPr>
        <w:shd w:val="clear" w:color="auto" w:fill="FFFFFF"/>
        <w:jc w:val="both"/>
        <w:rPr>
          <w:rFonts w:ascii="Arial" w:hAnsi="Arial" w:cs="Arial"/>
          <w:bCs/>
          <w:i/>
          <w:iCs/>
          <w:color w:val="000000"/>
          <w:sz w:val="24"/>
          <w:szCs w:val="24"/>
        </w:rPr>
      </w:pPr>
    </w:p>
    <w:p w:rsidR="0067509F" w:rsidRDefault="0067509F" w:rsidP="0067509F">
      <w:pPr>
        <w:shd w:val="clear" w:color="auto" w:fill="FFFFFF"/>
        <w:jc w:val="both"/>
        <w:rPr>
          <w:rFonts w:ascii="Arial" w:hAnsi="Arial" w:cs="Arial"/>
          <w:b/>
          <w:sz w:val="24"/>
          <w:szCs w:val="24"/>
        </w:rPr>
      </w:pPr>
      <w:r>
        <w:rPr>
          <w:rFonts w:ascii="Arial" w:hAnsi="Arial" w:cs="Arial"/>
          <w:b/>
          <w:sz w:val="24"/>
          <w:szCs w:val="24"/>
        </w:rPr>
        <w:t>«_______________________»</w:t>
      </w:r>
    </w:p>
    <w:p w:rsidR="004D29D0" w:rsidRDefault="0067509F" w:rsidP="0067509F">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w:t>
      </w:r>
      <w:r w:rsidR="00D7365D">
        <w:rPr>
          <w:rFonts w:ascii="Arial" w:hAnsi="Arial" w:cs="Arial"/>
          <w:i/>
          <w:iCs/>
          <w:color w:val="000000"/>
          <w:sz w:val="24"/>
          <w:szCs w:val="24"/>
        </w:rPr>
        <w:t>у</w:t>
      </w:r>
      <w:r>
        <w:rPr>
          <w:rFonts w:ascii="Arial" w:hAnsi="Arial" w:cs="Arial"/>
          <w:i/>
          <w:iCs/>
          <w:color w:val="000000"/>
          <w:sz w:val="24"/>
          <w:szCs w:val="24"/>
        </w:rPr>
        <w:t xml:space="preserve">частника), </w:t>
      </w:r>
      <w:r>
        <w:rPr>
          <w:rFonts w:ascii="Arial" w:hAnsi="Arial" w:cs="Arial"/>
          <w:color w:val="000000"/>
          <w:sz w:val="24"/>
          <w:szCs w:val="24"/>
        </w:rPr>
        <w:t xml:space="preserve">являясь </w:t>
      </w:r>
      <w:r w:rsidR="00D7365D">
        <w:rPr>
          <w:rFonts w:ascii="Arial" w:hAnsi="Arial" w:cs="Arial"/>
          <w:color w:val="000000"/>
          <w:sz w:val="24"/>
          <w:szCs w:val="24"/>
        </w:rPr>
        <w:t>у</w:t>
      </w:r>
      <w:r>
        <w:rPr>
          <w:rFonts w:ascii="Arial" w:hAnsi="Arial" w:cs="Arial"/>
          <w:color w:val="000000"/>
          <w:sz w:val="24"/>
          <w:szCs w:val="24"/>
        </w:rPr>
        <w:t xml:space="preserve">частником </w:t>
      </w:r>
      <w:r>
        <w:rPr>
          <w:rFonts w:ascii="Arial" w:hAnsi="Arial" w:cs="Arial"/>
          <w:b/>
          <w:color w:val="000000"/>
          <w:sz w:val="24"/>
          <w:szCs w:val="24"/>
        </w:rPr>
        <w:t xml:space="preserve">Тендера № </w:t>
      </w:r>
      <w:r w:rsidR="00D7365D">
        <w:rPr>
          <w:rFonts w:ascii="Arial" w:hAnsi="Arial" w:cs="Arial"/>
          <w:b/>
          <w:spacing w:val="6"/>
          <w:sz w:val="24"/>
          <w:szCs w:val="24"/>
        </w:rPr>
        <w:t>ТD-04</w:t>
      </w:r>
      <w:r>
        <w:rPr>
          <w:rFonts w:ascii="Arial" w:hAnsi="Arial" w:cs="Arial"/>
          <w:b/>
          <w:spacing w:val="6"/>
          <w:sz w:val="24"/>
          <w:szCs w:val="24"/>
        </w:rPr>
        <w:t>-</w:t>
      </w:r>
      <w:r w:rsidR="00D7365D">
        <w:rPr>
          <w:rFonts w:ascii="Arial" w:hAnsi="Arial" w:cs="Arial"/>
          <w:b/>
          <w:spacing w:val="6"/>
          <w:sz w:val="24"/>
          <w:szCs w:val="24"/>
          <w:lang w:val="en-US"/>
        </w:rPr>
        <w:t>ABS</w:t>
      </w:r>
      <w:r w:rsidR="00D7365D" w:rsidRPr="00D7365D">
        <w:rPr>
          <w:rFonts w:ascii="Arial" w:hAnsi="Arial" w:cs="Arial"/>
          <w:b/>
          <w:spacing w:val="6"/>
          <w:sz w:val="24"/>
          <w:szCs w:val="24"/>
        </w:rPr>
        <w:t>-</w:t>
      </w:r>
      <w:r>
        <w:rPr>
          <w:rFonts w:ascii="Arial" w:hAnsi="Arial" w:cs="Arial"/>
          <w:b/>
          <w:spacing w:val="6"/>
          <w:sz w:val="24"/>
          <w:szCs w:val="24"/>
        </w:rPr>
        <w:t>2019</w:t>
      </w:r>
      <w:r w:rsidR="00D44AB8">
        <w:rPr>
          <w:rFonts w:ascii="Arial" w:hAnsi="Arial" w:cs="Arial"/>
          <w:color w:val="000000"/>
          <w:sz w:val="24"/>
          <w:szCs w:val="24"/>
        </w:rPr>
        <w:t xml:space="preserve">, настоящим доверяет __________________________ </w:t>
      </w:r>
      <w:r w:rsidR="00D44AB8">
        <w:rPr>
          <w:rFonts w:ascii="Arial" w:hAnsi="Arial" w:cs="Arial"/>
          <w:i/>
          <w:iCs/>
          <w:color w:val="000000"/>
          <w:sz w:val="24"/>
          <w:szCs w:val="24"/>
        </w:rPr>
        <w:t>(имя, адрес и контактные данные Агента)</w:t>
      </w:r>
    </w:p>
    <w:p w:rsidR="004D29D0" w:rsidRDefault="004D29D0">
      <w:pPr>
        <w:shd w:val="clear" w:color="auto" w:fill="FFFFFF"/>
        <w:jc w:val="both"/>
        <w:rPr>
          <w:rFonts w:ascii="Arial" w:hAnsi="Arial" w:cs="Arial"/>
          <w:i/>
          <w:iCs/>
          <w:color w:val="000000"/>
          <w:sz w:val="24"/>
          <w:szCs w:val="24"/>
        </w:rPr>
      </w:pPr>
    </w:p>
    <w:p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rsidR="004D29D0" w:rsidRPr="0067509F" w:rsidRDefault="00D44AB8" w:rsidP="0067509F">
      <w:pPr>
        <w:shd w:val="clear" w:color="auto" w:fill="FFFFFF"/>
        <w:jc w:val="both"/>
        <w:rPr>
          <w:rFonts w:ascii="Arial" w:hAnsi="Arial" w:cs="Arial"/>
          <w:color w:val="000000"/>
          <w:sz w:val="24"/>
          <w:szCs w:val="24"/>
        </w:rPr>
      </w:pPr>
      <w:proofErr w:type="gramStart"/>
      <w:r>
        <w:rPr>
          <w:rFonts w:ascii="Arial" w:hAnsi="Arial" w:cs="Arial"/>
          <w:color w:val="000000"/>
          <w:sz w:val="24"/>
          <w:szCs w:val="24"/>
        </w:rPr>
        <w:t>а)</w:t>
      </w:r>
      <w:r>
        <w:rPr>
          <w:rFonts w:ascii="Arial" w:hAnsi="Arial" w:cs="Arial"/>
          <w:color w:val="000000"/>
          <w:sz w:val="24"/>
          <w:szCs w:val="24"/>
        </w:rPr>
        <w:tab/>
      </w:r>
      <w:proofErr w:type="gramEnd"/>
      <w:r>
        <w:rPr>
          <w:rFonts w:ascii="Arial" w:hAnsi="Arial" w:cs="Arial"/>
          <w:color w:val="000000"/>
          <w:sz w:val="24"/>
          <w:szCs w:val="24"/>
        </w:rPr>
        <w:t>представить тендерное предложение;</w:t>
      </w:r>
    </w:p>
    <w:p w:rsidR="004D29D0" w:rsidRPr="0067509F" w:rsidRDefault="00D44AB8" w:rsidP="0067509F">
      <w:pPr>
        <w:shd w:val="clear" w:color="auto" w:fill="FFFFFF"/>
        <w:jc w:val="both"/>
        <w:rPr>
          <w:rFonts w:ascii="Arial" w:hAnsi="Arial" w:cs="Arial"/>
          <w:color w:val="000000"/>
          <w:sz w:val="24"/>
          <w:szCs w:val="24"/>
        </w:rPr>
      </w:pPr>
      <w:proofErr w:type="gramStart"/>
      <w:r>
        <w:rPr>
          <w:rFonts w:ascii="Arial" w:hAnsi="Arial" w:cs="Arial"/>
          <w:color w:val="000000"/>
          <w:sz w:val="24"/>
          <w:szCs w:val="24"/>
        </w:rPr>
        <w:t>б)</w:t>
      </w:r>
      <w:r>
        <w:rPr>
          <w:rFonts w:ascii="Arial" w:hAnsi="Arial" w:cs="Arial"/>
          <w:color w:val="000000"/>
          <w:sz w:val="24"/>
          <w:szCs w:val="24"/>
        </w:rPr>
        <w:tab/>
      </w:r>
      <w:proofErr w:type="gramEnd"/>
      <w:r>
        <w:rPr>
          <w:rFonts w:ascii="Arial" w:hAnsi="Arial" w:cs="Arial"/>
          <w:color w:val="000000"/>
          <w:sz w:val="24"/>
          <w:szCs w:val="24"/>
        </w:rPr>
        <w:t>проводить переговоры с Организаторами торгов (тендерный комитет, Заказчик, Агентство);</w:t>
      </w:r>
    </w:p>
    <w:p w:rsidR="004D29D0" w:rsidRDefault="00D44AB8">
      <w:pPr>
        <w:shd w:val="clear" w:color="auto" w:fill="FFFFFF"/>
        <w:tabs>
          <w:tab w:val="left" w:pos="826"/>
        </w:tabs>
        <w:jc w:val="both"/>
        <w:rPr>
          <w:rFonts w:ascii="Arial" w:hAnsi="Arial" w:cs="Arial"/>
          <w:sz w:val="24"/>
          <w:szCs w:val="24"/>
        </w:rPr>
      </w:pPr>
      <w:proofErr w:type="gramStart"/>
      <w:r>
        <w:rPr>
          <w:rFonts w:ascii="Arial" w:hAnsi="Arial" w:cs="Arial"/>
          <w:color w:val="000000"/>
          <w:sz w:val="24"/>
          <w:szCs w:val="24"/>
        </w:rPr>
        <w:t>в)</w:t>
      </w:r>
      <w:r>
        <w:rPr>
          <w:rFonts w:ascii="Arial" w:hAnsi="Arial" w:cs="Arial"/>
          <w:color w:val="000000"/>
          <w:sz w:val="24"/>
          <w:szCs w:val="24"/>
        </w:rPr>
        <w:tab/>
      </w:r>
      <w:proofErr w:type="gramEnd"/>
      <w:r>
        <w:rPr>
          <w:rFonts w:ascii="Arial" w:hAnsi="Arial" w:cs="Arial"/>
          <w:color w:val="000000"/>
          <w:sz w:val="24"/>
          <w:szCs w:val="24"/>
        </w:rPr>
        <w:t>подписать тендерное предложение;</w:t>
      </w:r>
    </w:p>
    <w:p w:rsidR="004D29D0" w:rsidRDefault="00D44AB8">
      <w:pPr>
        <w:shd w:val="clear" w:color="auto" w:fill="FFFFFF"/>
        <w:tabs>
          <w:tab w:val="left" w:pos="826"/>
        </w:tabs>
        <w:jc w:val="both"/>
        <w:rPr>
          <w:rFonts w:ascii="Arial" w:hAnsi="Arial" w:cs="Arial"/>
          <w:sz w:val="24"/>
          <w:szCs w:val="24"/>
        </w:rPr>
      </w:pPr>
      <w:proofErr w:type="gramStart"/>
      <w:r>
        <w:rPr>
          <w:rFonts w:ascii="Arial" w:hAnsi="Arial" w:cs="Arial"/>
          <w:color w:val="000000"/>
          <w:sz w:val="24"/>
          <w:szCs w:val="24"/>
        </w:rPr>
        <w:t>г)</w:t>
      </w:r>
      <w:r>
        <w:rPr>
          <w:rFonts w:ascii="Arial" w:hAnsi="Arial" w:cs="Arial"/>
          <w:color w:val="000000"/>
          <w:sz w:val="24"/>
          <w:szCs w:val="24"/>
        </w:rPr>
        <w:tab/>
      </w:r>
      <w:proofErr w:type="gramEnd"/>
      <w:r>
        <w:rPr>
          <w:rFonts w:ascii="Arial" w:hAnsi="Arial" w:cs="Arial"/>
          <w:color w:val="000000"/>
          <w:sz w:val="24"/>
          <w:szCs w:val="24"/>
        </w:rPr>
        <w:t>подписать контракт;</w:t>
      </w:r>
    </w:p>
    <w:p w:rsidR="004D29D0" w:rsidRDefault="00D44AB8">
      <w:pPr>
        <w:shd w:val="clear" w:color="auto" w:fill="FFFFFF"/>
        <w:tabs>
          <w:tab w:val="left" w:pos="826"/>
        </w:tabs>
        <w:jc w:val="both"/>
        <w:rPr>
          <w:rFonts w:ascii="Arial" w:hAnsi="Arial" w:cs="Arial"/>
          <w:sz w:val="24"/>
          <w:szCs w:val="24"/>
        </w:rPr>
      </w:pPr>
      <w:proofErr w:type="gramStart"/>
      <w:r>
        <w:rPr>
          <w:rFonts w:ascii="Arial" w:hAnsi="Arial" w:cs="Arial"/>
          <w:color w:val="000000"/>
          <w:sz w:val="24"/>
          <w:szCs w:val="24"/>
        </w:rPr>
        <w:t>д)</w:t>
      </w:r>
      <w:r>
        <w:rPr>
          <w:rFonts w:ascii="Arial" w:hAnsi="Arial" w:cs="Arial"/>
          <w:color w:val="000000"/>
          <w:sz w:val="24"/>
          <w:szCs w:val="24"/>
        </w:rPr>
        <w:tab/>
      </w:r>
      <w:proofErr w:type="gramEnd"/>
      <w:r>
        <w:rPr>
          <w:rFonts w:ascii="Arial" w:hAnsi="Arial" w:cs="Arial"/>
          <w:color w:val="000000"/>
          <w:sz w:val="24"/>
          <w:szCs w:val="24"/>
        </w:rPr>
        <w:t>присутствовать на заседаниях тендерного комитета.</w:t>
      </w:r>
    </w:p>
    <w:p w:rsidR="004D29D0" w:rsidRDefault="004D29D0">
      <w:pPr>
        <w:shd w:val="clear" w:color="auto" w:fill="FFFFFF"/>
        <w:tabs>
          <w:tab w:val="left" w:leader="underscore" w:pos="8050"/>
        </w:tabs>
        <w:jc w:val="both"/>
        <w:rPr>
          <w:rFonts w:ascii="Arial" w:hAnsi="Arial" w:cs="Arial"/>
          <w:color w:val="000000"/>
          <w:sz w:val="24"/>
          <w:szCs w:val="24"/>
        </w:rPr>
      </w:pPr>
    </w:p>
    <w:p w:rsidR="004D29D0" w:rsidRDefault="00D44AB8">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rsidR="004D29D0" w:rsidRDefault="00D44AB8">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rsidR="004D29D0" w:rsidRDefault="004D29D0">
      <w:pPr>
        <w:shd w:val="clear" w:color="auto" w:fill="FFFFFF"/>
        <w:jc w:val="both"/>
        <w:rPr>
          <w:rFonts w:ascii="Arial" w:hAnsi="Arial" w:cs="Arial"/>
          <w:color w:val="000000"/>
          <w:sz w:val="24"/>
          <w:szCs w:val="24"/>
        </w:rPr>
      </w:pPr>
    </w:p>
    <w:p w:rsidR="004D29D0" w:rsidRDefault="00D44AB8">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rsidR="004D29D0" w:rsidRDefault="004D29D0">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4D29D0">
        <w:trPr>
          <w:trHeight w:val="299"/>
        </w:trPr>
        <w:tc>
          <w:tcPr>
            <w:tcW w:w="510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rsidR="004D29D0" w:rsidRDefault="00D44AB8">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3780"/>
      </w:tblGrid>
      <w:tr w:rsidR="00A04FA8" w:rsidTr="00A04FA8">
        <w:trPr>
          <w:trHeight w:val="100"/>
        </w:trPr>
        <w:tc>
          <w:tcPr>
            <w:tcW w:w="1728" w:type="dxa"/>
          </w:tcPr>
          <w:p w:rsidR="00A04FA8" w:rsidRDefault="00D44AB8" w:rsidP="00F92A8E">
            <w:pPr>
              <w:jc w:val="both"/>
              <w:rPr>
                <w:rFonts w:ascii="Arial" w:hAnsi="Arial" w:cs="Arial"/>
                <w:color w:val="000000"/>
                <w:sz w:val="24"/>
                <w:szCs w:val="24"/>
              </w:rPr>
            </w:pPr>
            <w:proofErr w:type="gramStart"/>
            <w:r>
              <w:rPr>
                <w:rFonts w:ascii="Arial" w:hAnsi="Arial" w:cs="Arial"/>
                <w:color w:val="000000"/>
                <w:sz w:val="24"/>
                <w:szCs w:val="24"/>
              </w:rPr>
              <w:t>Дата:«</w:t>
            </w:r>
            <w:proofErr w:type="gramEnd"/>
            <w:r>
              <w:rPr>
                <w:rFonts w:ascii="Arial" w:hAnsi="Arial" w:cs="Arial"/>
                <w:color w:val="000000"/>
                <w:sz w:val="24"/>
                <w:szCs w:val="24"/>
              </w:rPr>
              <w:t>____»___________20__г.</w:t>
            </w:r>
          </w:p>
        </w:tc>
      </w:tr>
    </w:tbl>
    <w:p w:rsidR="004D29D0" w:rsidRDefault="004D29D0" w:rsidP="00F92A8E">
      <w:pPr>
        <w:shd w:val="clear" w:color="auto" w:fill="FFFFFF"/>
        <w:jc w:val="both"/>
        <w:rPr>
          <w:rFonts w:ascii="Arial" w:hAnsi="Arial" w:cs="Arial"/>
          <w:color w:val="000000"/>
          <w:sz w:val="24"/>
          <w:szCs w:val="24"/>
        </w:rPr>
      </w:pPr>
    </w:p>
    <w:sectPr w:rsidR="004D29D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BF3" w:rsidRDefault="00072BF3">
      <w:r>
        <w:separator/>
      </w:r>
    </w:p>
  </w:endnote>
  <w:endnote w:type="continuationSeparator" w:id="0">
    <w:p w:rsidR="00072BF3" w:rsidRDefault="0007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F3" w:rsidRDefault="00072BF3">
    <w:pPr>
      <w:pStyle w:val="a9"/>
      <w:jc w:val="right"/>
    </w:pPr>
    <w:r>
      <w:fldChar w:fldCharType="begin"/>
    </w:r>
    <w:r>
      <w:instrText xml:space="preserve"> PAGE   \* MERGEFORMAT </w:instrText>
    </w:r>
    <w:r>
      <w:fldChar w:fldCharType="separate"/>
    </w:r>
    <w:r w:rsidR="008D3989">
      <w:rPr>
        <w:noProof/>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F3" w:rsidRDefault="00072BF3">
    <w:pPr>
      <w:pStyle w:val="a9"/>
      <w:jc w:val="right"/>
    </w:pPr>
    <w:r>
      <w:fldChar w:fldCharType="begin"/>
    </w:r>
    <w:r>
      <w:instrText xml:space="preserve"> PAGE   \* MERGEFORMAT </w:instrText>
    </w:r>
    <w:r>
      <w:fldChar w:fldCharType="separate"/>
    </w:r>
    <w:r w:rsidR="008D398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BF3" w:rsidRDefault="00072BF3">
      <w:r>
        <w:separator/>
      </w:r>
    </w:p>
  </w:footnote>
  <w:footnote w:type="continuationSeparator" w:id="0">
    <w:p w:rsidR="00072BF3" w:rsidRDefault="00072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43C4D"/>
    <w:multiLevelType w:val="multilevel"/>
    <w:tmpl w:val="93161DB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7"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9"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7"/>
  </w:num>
  <w:num w:numId="4">
    <w:abstractNumId w:val="7"/>
  </w:num>
  <w:num w:numId="5">
    <w:abstractNumId w:val="3"/>
  </w:num>
  <w:num w:numId="6">
    <w:abstractNumId w:val="23"/>
  </w:num>
  <w:num w:numId="7">
    <w:abstractNumId w:val="4"/>
  </w:num>
  <w:num w:numId="8">
    <w:abstractNumId w:val="9"/>
  </w:num>
  <w:num w:numId="9">
    <w:abstractNumId w:val="15"/>
  </w:num>
  <w:num w:numId="10">
    <w:abstractNumId w:val="18"/>
  </w:num>
  <w:num w:numId="11">
    <w:abstractNumId w:val="13"/>
  </w:num>
  <w:num w:numId="12">
    <w:abstractNumId w:val="22"/>
  </w:num>
  <w:num w:numId="13">
    <w:abstractNumId w:val="1"/>
  </w:num>
  <w:num w:numId="14">
    <w:abstractNumId w:val="20"/>
  </w:num>
  <w:num w:numId="15">
    <w:abstractNumId w:val="2"/>
  </w:num>
  <w:num w:numId="16">
    <w:abstractNumId w:val="12"/>
  </w:num>
  <w:num w:numId="17">
    <w:abstractNumId w:val="11"/>
  </w:num>
  <w:num w:numId="18">
    <w:abstractNumId w:val="14"/>
  </w:num>
  <w:num w:numId="19">
    <w:abstractNumId w:val="21"/>
  </w:num>
  <w:num w:numId="20">
    <w:abstractNumId w:val="24"/>
  </w:num>
  <w:num w:numId="21">
    <w:abstractNumId w:val="19"/>
  </w:num>
  <w:num w:numId="22">
    <w:abstractNumId w:val="8"/>
  </w:num>
  <w:num w:numId="23">
    <w:abstractNumId w:val="6"/>
  </w:num>
  <w:num w:numId="24">
    <w:abstractNumId w:val="5"/>
  </w:num>
  <w:num w:numId="2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D0"/>
    <w:rsid w:val="00001A52"/>
    <w:rsid w:val="000121A7"/>
    <w:rsid w:val="00024A6A"/>
    <w:rsid w:val="0003471B"/>
    <w:rsid w:val="00035D2D"/>
    <w:rsid w:val="0004731F"/>
    <w:rsid w:val="00054A7D"/>
    <w:rsid w:val="0005776D"/>
    <w:rsid w:val="00072BF3"/>
    <w:rsid w:val="000845BA"/>
    <w:rsid w:val="000A2C9B"/>
    <w:rsid w:val="000A7CE0"/>
    <w:rsid w:val="000C44FD"/>
    <w:rsid w:val="000E4554"/>
    <w:rsid w:val="000E5911"/>
    <w:rsid w:val="00116B19"/>
    <w:rsid w:val="001545FF"/>
    <w:rsid w:val="00163854"/>
    <w:rsid w:val="0016418A"/>
    <w:rsid w:val="001A0EE2"/>
    <w:rsid w:val="001A5803"/>
    <w:rsid w:val="001B40F8"/>
    <w:rsid w:val="001D2495"/>
    <w:rsid w:val="001E2AD9"/>
    <w:rsid w:val="001F1CD7"/>
    <w:rsid w:val="001F2BF3"/>
    <w:rsid w:val="00202A21"/>
    <w:rsid w:val="00203FAA"/>
    <w:rsid w:val="002146CA"/>
    <w:rsid w:val="00247D72"/>
    <w:rsid w:val="002627A2"/>
    <w:rsid w:val="00263721"/>
    <w:rsid w:val="002711AE"/>
    <w:rsid w:val="00271CC9"/>
    <w:rsid w:val="00280951"/>
    <w:rsid w:val="00287F98"/>
    <w:rsid w:val="002927F1"/>
    <w:rsid w:val="0029401F"/>
    <w:rsid w:val="00296272"/>
    <w:rsid w:val="002A5465"/>
    <w:rsid w:val="002D2A26"/>
    <w:rsid w:val="002D2C3C"/>
    <w:rsid w:val="002D396B"/>
    <w:rsid w:val="002D641C"/>
    <w:rsid w:val="002E6C6D"/>
    <w:rsid w:val="002F1B13"/>
    <w:rsid w:val="00300636"/>
    <w:rsid w:val="0030166E"/>
    <w:rsid w:val="00301F53"/>
    <w:rsid w:val="00305DD5"/>
    <w:rsid w:val="00315639"/>
    <w:rsid w:val="00325C1C"/>
    <w:rsid w:val="0033448F"/>
    <w:rsid w:val="00343AC7"/>
    <w:rsid w:val="00364018"/>
    <w:rsid w:val="00366905"/>
    <w:rsid w:val="003752E3"/>
    <w:rsid w:val="00377443"/>
    <w:rsid w:val="003778F8"/>
    <w:rsid w:val="003A6AF7"/>
    <w:rsid w:val="003B4B2A"/>
    <w:rsid w:val="003C1A1B"/>
    <w:rsid w:val="003D16DC"/>
    <w:rsid w:val="003D5B0C"/>
    <w:rsid w:val="003F182D"/>
    <w:rsid w:val="00400974"/>
    <w:rsid w:val="00400D6E"/>
    <w:rsid w:val="0040196C"/>
    <w:rsid w:val="004043D1"/>
    <w:rsid w:val="004105BF"/>
    <w:rsid w:val="00412F1B"/>
    <w:rsid w:val="00414547"/>
    <w:rsid w:val="004234E3"/>
    <w:rsid w:val="0043075B"/>
    <w:rsid w:val="00433D20"/>
    <w:rsid w:val="00440243"/>
    <w:rsid w:val="00447DE3"/>
    <w:rsid w:val="00462128"/>
    <w:rsid w:val="004640EB"/>
    <w:rsid w:val="00473F2E"/>
    <w:rsid w:val="00486573"/>
    <w:rsid w:val="00490EA1"/>
    <w:rsid w:val="004914F6"/>
    <w:rsid w:val="004A4547"/>
    <w:rsid w:val="004A6045"/>
    <w:rsid w:val="004D29D0"/>
    <w:rsid w:val="004D3B3F"/>
    <w:rsid w:val="004E1F96"/>
    <w:rsid w:val="004F515C"/>
    <w:rsid w:val="00502936"/>
    <w:rsid w:val="005052EC"/>
    <w:rsid w:val="00510A71"/>
    <w:rsid w:val="00526F03"/>
    <w:rsid w:val="005303A4"/>
    <w:rsid w:val="00531650"/>
    <w:rsid w:val="00534D09"/>
    <w:rsid w:val="00545265"/>
    <w:rsid w:val="005520CF"/>
    <w:rsid w:val="0055415D"/>
    <w:rsid w:val="00562C4B"/>
    <w:rsid w:val="00565618"/>
    <w:rsid w:val="00574627"/>
    <w:rsid w:val="00575E2B"/>
    <w:rsid w:val="005938DD"/>
    <w:rsid w:val="00595E61"/>
    <w:rsid w:val="005A575B"/>
    <w:rsid w:val="005B54EE"/>
    <w:rsid w:val="005B6EB3"/>
    <w:rsid w:val="005B7A5A"/>
    <w:rsid w:val="005D2CB2"/>
    <w:rsid w:val="005F77B0"/>
    <w:rsid w:val="00604E4B"/>
    <w:rsid w:val="006139B5"/>
    <w:rsid w:val="006158BC"/>
    <w:rsid w:val="00630CFF"/>
    <w:rsid w:val="0064099D"/>
    <w:rsid w:val="006418AD"/>
    <w:rsid w:val="0064227E"/>
    <w:rsid w:val="00651566"/>
    <w:rsid w:val="00651BF8"/>
    <w:rsid w:val="006648CB"/>
    <w:rsid w:val="00674A32"/>
    <w:rsid w:val="0067509F"/>
    <w:rsid w:val="006756D7"/>
    <w:rsid w:val="00681E33"/>
    <w:rsid w:val="006974F0"/>
    <w:rsid w:val="006A3F4F"/>
    <w:rsid w:val="006A65B0"/>
    <w:rsid w:val="006C2686"/>
    <w:rsid w:val="006D2B54"/>
    <w:rsid w:val="006F4FA3"/>
    <w:rsid w:val="006F6561"/>
    <w:rsid w:val="006F713A"/>
    <w:rsid w:val="00702489"/>
    <w:rsid w:val="00706A64"/>
    <w:rsid w:val="00715501"/>
    <w:rsid w:val="007215DC"/>
    <w:rsid w:val="00725E80"/>
    <w:rsid w:val="007269DB"/>
    <w:rsid w:val="00726F3E"/>
    <w:rsid w:val="0073305F"/>
    <w:rsid w:val="007355B0"/>
    <w:rsid w:val="00742CC7"/>
    <w:rsid w:val="00746629"/>
    <w:rsid w:val="0074793D"/>
    <w:rsid w:val="00750744"/>
    <w:rsid w:val="00754923"/>
    <w:rsid w:val="00757862"/>
    <w:rsid w:val="0076450B"/>
    <w:rsid w:val="007762DD"/>
    <w:rsid w:val="00780D15"/>
    <w:rsid w:val="007824C4"/>
    <w:rsid w:val="0079303E"/>
    <w:rsid w:val="00794710"/>
    <w:rsid w:val="007A0166"/>
    <w:rsid w:val="007A6659"/>
    <w:rsid w:val="007B3BAF"/>
    <w:rsid w:val="007B4A62"/>
    <w:rsid w:val="007C4DB3"/>
    <w:rsid w:val="007D5A21"/>
    <w:rsid w:val="007D653E"/>
    <w:rsid w:val="007E2A7B"/>
    <w:rsid w:val="007F4628"/>
    <w:rsid w:val="00805A57"/>
    <w:rsid w:val="00822472"/>
    <w:rsid w:val="00830980"/>
    <w:rsid w:val="00840A4A"/>
    <w:rsid w:val="00853678"/>
    <w:rsid w:val="00854168"/>
    <w:rsid w:val="00857E84"/>
    <w:rsid w:val="00863D1B"/>
    <w:rsid w:val="00894A23"/>
    <w:rsid w:val="008B737F"/>
    <w:rsid w:val="008B7D2B"/>
    <w:rsid w:val="008C1B41"/>
    <w:rsid w:val="008D3989"/>
    <w:rsid w:val="008E42F7"/>
    <w:rsid w:val="008E5372"/>
    <w:rsid w:val="008E5F94"/>
    <w:rsid w:val="00912E1F"/>
    <w:rsid w:val="00923E31"/>
    <w:rsid w:val="0093075A"/>
    <w:rsid w:val="00952F1E"/>
    <w:rsid w:val="00970B9C"/>
    <w:rsid w:val="0097666E"/>
    <w:rsid w:val="00991279"/>
    <w:rsid w:val="009A0D6D"/>
    <w:rsid w:val="009A0EE4"/>
    <w:rsid w:val="009A20E0"/>
    <w:rsid w:val="009B5966"/>
    <w:rsid w:val="009C197E"/>
    <w:rsid w:val="009D3953"/>
    <w:rsid w:val="009E0550"/>
    <w:rsid w:val="009E5350"/>
    <w:rsid w:val="009E5E5F"/>
    <w:rsid w:val="009E6DF9"/>
    <w:rsid w:val="009F1A40"/>
    <w:rsid w:val="009F3092"/>
    <w:rsid w:val="009F7152"/>
    <w:rsid w:val="009F7F09"/>
    <w:rsid w:val="00A048D4"/>
    <w:rsid w:val="00A04FA8"/>
    <w:rsid w:val="00A06C21"/>
    <w:rsid w:val="00A1185B"/>
    <w:rsid w:val="00A14C63"/>
    <w:rsid w:val="00A1704F"/>
    <w:rsid w:val="00A175F4"/>
    <w:rsid w:val="00A20D02"/>
    <w:rsid w:val="00A230A6"/>
    <w:rsid w:val="00A31CB5"/>
    <w:rsid w:val="00A57686"/>
    <w:rsid w:val="00A74BA8"/>
    <w:rsid w:val="00A85ED0"/>
    <w:rsid w:val="00A90092"/>
    <w:rsid w:val="00A92AFF"/>
    <w:rsid w:val="00AA3C0B"/>
    <w:rsid w:val="00AB353E"/>
    <w:rsid w:val="00AD67B0"/>
    <w:rsid w:val="00B03680"/>
    <w:rsid w:val="00B05BC3"/>
    <w:rsid w:val="00B12886"/>
    <w:rsid w:val="00B15FED"/>
    <w:rsid w:val="00B20743"/>
    <w:rsid w:val="00B21B98"/>
    <w:rsid w:val="00B23D68"/>
    <w:rsid w:val="00B32E6C"/>
    <w:rsid w:val="00B3614D"/>
    <w:rsid w:val="00B540D5"/>
    <w:rsid w:val="00B623A4"/>
    <w:rsid w:val="00B665F1"/>
    <w:rsid w:val="00B71CC5"/>
    <w:rsid w:val="00B8045B"/>
    <w:rsid w:val="00B845B3"/>
    <w:rsid w:val="00B91193"/>
    <w:rsid w:val="00BA2CEF"/>
    <w:rsid w:val="00BA6BB7"/>
    <w:rsid w:val="00BB51F7"/>
    <w:rsid w:val="00BD1BE9"/>
    <w:rsid w:val="00C0133E"/>
    <w:rsid w:val="00C06F51"/>
    <w:rsid w:val="00C179D0"/>
    <w:rsid w:val="00C2361B"/>
    <w:rsid w:val="00C2572D"/>
    <w:rsid w:val="00C3344E"/>
    <w:rsid w:val="00C36053"/>
    <w:rsid w:val="00C404ED"/>
    <w:rsid w:val="00C42B26"/>
    <w:rsid w:val="00C46B96"/>
    <w:rsid w:val="00C47841"/>
    <w:rsid w:val="00C534A3"/>
    <w:rsid w:val="00C70350"/>
    <w:rsid w:val="00C77303"/>
    <w:rsid w:val="00C86291"/>
    <w:rsid w:val="00C904BF"/>
    <w:rsid w:val="00C93F89"/>
    <w:rsid w:val="00CB14C1"/>
    <w:rsid w:val="00CE255E"/>
    <w:rsid w:val="00D011D8"/>
    <w:rsid w:val="00D0465B"/>
    <w:rsid w:val="00D11C9B"/>
    <w:rsid w:val="00D12B8A"/>
    <w:rsid w:val="00D14331"/>
    <w:rsid w:val="00D163FB"/>
    <w:rsid w:val="00D255E1"/>
    <w:rsid w:val="00D31B5C"/>
    <w:rsid w:val="00D37D89"/>
    <w:rsid w:val="00D44AB8"/>
    <w:rsid w:val="00D521B7"/>
    <w:rsid w:val="00D6080E"/>
    <w:rsid w:val="00D7365D"/>
    <w:rsid w:val="00D83D45"/>
    <w:rsid w:val="00D94DC4"/>
    <w:rsid w:val="00DA2357"/>
    <w:rsid w:val="00DA7D64"/>
    <w:rsid w:val="00DB2D5B"/>
    <w:rsid w:val="00DB5C64"/>
    <w:rsid w:val="00DC4EEF"/>
    <w:rsid w:val="00DD16DF"/>
    <w:rsid w:val="00DE12EC"/>
    <w:rsid w:val="00DE6E68"/>
    <w:rsid w:val="00DF356E"/>
    <w:rsid w:val="00DF7764"/>
    <w:rsid w:val="00E02B90"/>
    <w:rsid w:val="00E04C6D"/>
    <w:rsid w:val="00E05153"/>
    <w:rsid w:val="00E1361F"/>
    <w:rsid w:val="00E15E1E"/>
    <w:rsid w:val="00E21D4E"/>
    <w:rsid w:val="00E22E02"/>
    <w:rsid w:val="00E23E77"/>
    <w:rsid w:val="00E24C1E"/>
    <w:rsid w:val="00E25A78"/>
    <w:rsid w:val="00E270AE"/>
    <w:rsid w:val="00E3280C"/>
    <w:rsid w:val="00E45E25"/>
    <w:rsid w:val="00E6188B"/>
    <w:rsid w:val="00E61BF5"/>
    <w:rsid w:val="00E67717"/>
    <w:rsid w:val="00E7187E"/>
    <w:rsid w:val="00E74B17"/>
    <w:rsid w:val="00E84ED5"/>
    <w:rsid w:val="00E85FC7"/>
    <w:rsid w:val="00E9068A"/>
    <w:rsid w:val="00E92EFA"/>
    <w:rsid w:val="00E9352A"/>
    <w:rsid w:val="00E96BA5"/>
    <w:rsid w:val="00EB14DB"/>
    <w:rsid w:val="00EB4975"/>
    <w:rsid w:val="00EB4DD4"/>
    <w:rsid w:val="00EC1613"/>
    <w:rsid w:val="00ED0B18"/>
    <w:rsid w:val="00EF12B5"/>
    <w:rsid w:val="00EF1987"/>
    <w:rsid w:val="00F01435"/>
    <w:rsid w:val="00F0676F"/>
    <w:rsid w:val="00F148F7"/>
    <w:rsid w:val="00F24F17"/>
    <w:rsid w:val="00F306B5"/>
    <w:rsid w:val="00F41CEB"/>
    <w:rsid w:val="00F47DA5"/>
    <w:rsid w:val="00F5175B"/>
    <w:rsid w:val="00F53111"/>
    <w:rsid w:val="00F60DAB"/>
    <w:rsid w:val="00F63625"/>
    <w:rsid w:val="00F743C5"/>
    <w:rsid w:val="00F74C80"/>
    <w:rsid w:val="00F77F2B"/>
    <w:rsid w:val="00F8408E"/>
    <w:rsid w:val="00F92A8E"/>
    <w:rsid w:val="00FA05DC"/>
    <w:rsid w:val="00FA74E0"/>
    <w:rsid w:val="00FD089A"/>
    <w:rsid w:val="00FD472B"/>
    <w:rsid w:val="00FE39AB"/>
    <w:rsid w:val="00FE638F"/>
    <w:rsid w:val="00FF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Название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rsid w:val="006158BC"/>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C179D0"/>
    <w:rPr>
      <w:b/>
      <w:bCs/>
    </w:rPr>
  </w:style>
  <w:style w:type="paragraph" w:styleId="aff4">
    <w:name w:val="Normal (Web)"/>
    <w:basedOn w:val="a"/>
    <w:uiPriority w:val="99"/>
    <w:semiHidden/>
    <w:unhideWhenUsed/>
    <w:rsid w:val="00C179D0"/>
    <w:pPr>
      <w:widowControl/>
      <w:autoSpaceDE/>
      <w:autoSpaceDN/>
      <w:adjustRightInd/>
      <w:spacing w:before="100" w:beforeAutospacing="1" w:after="100" w:afterAutospacing="1"/>
    </w:pPr>
    <w:rPr>
      <w:sz w:val="24"/>
      <w:szCs w:val="24"/>
    </w:rPr>
  </w:style>
  <w:style w:type="character" w:customStyle="1" w:styleId="a6">
    <w:name w:val="Абзац списка Знак"/>
    <w:basedOn w:val="a0"/>
    <w:link w:val="a5"/>
    <w:uiPriority w:val="34"/>
    <w:rsid w:val="009C197E"/>
    <w:rPr>
      <w:rFonts w:ascii="Times New Roman" w:eastAsia="Times New Roman" w:hAnsi="Times New Roman"/>
    </w:rPr>
  </w:style>
  <w:style w:type="character" w:styleId="aff5">
    <w:name w:val="Emphasis"/>
    <w:basedOn w:val="a0"/>
    <w:uiPriority w:val="20"/>
    <w:qFormat/>
    <w:rsid w:val="00952F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control" Target="activeX/activeX6.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22D73-3839-48BD-BF4D-8728E3AE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5333</Words>
  <Characters>30400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Алим Таджиев</dc:creator>
  <cp:lastModifiedBy>Руслан Фаттахов</cp:lastModifiedBy>
  <cp:revision>25</cp:revision>
  <cp:lastPrinted>2019-09-04T09:44:00Z</cp:lastPrinted>
  <dcterms:created xsi:type="dcterms:W3CDTF">2019-08-27T09:22:00Z</dcterms:created>
  <dcterms:modified xsi:type="dcterms:W3CDTF">2019-09-05T06:27:00Z</dcterms:modified>
</cp:coreProperties>
</file>